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sz w:val="24"/>
        </w:rPr>
      </w:pPr>
    </w:p>
    <w:p>
      <w:pPr>
        <w:spacing w:line="360" w:lineRule="auto"/>
        <w:rPr>
          <w:rFonts w:hint="eastAsia"/>
          <w:sz w:val="24"/>
        </w:rPr>
      </w:pPr>
    </w:p>
    <w:p>
      <w:pPr>
        <w:spacing w:line="360" w:lineRule="auto"/>
        <w:jc w:val="center"/>
        <w:rPr>
          <w:rFonts w:hint="eastAsia"/>
          <w:sz w:val="24"/>
        </w:rPr>
      </w:pPr>
      <w:r>
        <w:rPr>
          <w:rFonts w:hint="eastAsia"/>
        </w:rPr>
        <w:drawing>
          <wp:inline distT="0" distB="0" distL="114300" distR="114300">
            <wp:extent cx="2576195" cy="706120"/>
            <wp:effectExtent l="0" t="0" r="1905"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2576195" cy="706120"/>
                    </a:xfrm>
                    <a:prstGeom prst="rect">
                      <a:avLst/>
                    </a:prstGeom>
                    <a:noFill/>
                    <a:ln>
                      <a:noFill/>
                    </a:ln>
                  </pic:spPr>
                </pic:pic>
              </a:graphicData>
            </a:graphic>
          </wp:inline>
        </w:drawing>
      </w:r>
    </w:p>
    <w:p>
      <w:pPr>
        <w:spacing w:line="360" w:lineRule="auto"/>
        <w:rPr>
          <w:rFonts w:hint="eastAsia"/>
          <w:sz w:val="28"/>
          <w:szCs w:val="28"/>
        </w:rPr>
      </w:pPr>
    </w:p>
    <w:p>
      <w:pPr>
        <w:spacing w:line="360" w:lineRule="auto"/>
        <w:jc w:val="center"/>
        <w:rPr>
          <w:rFonts w:hint="eastAsia"/>
          <w:b/>
          <w:bCs/>
          <w:sz w:val="32"/>
          <w:szCs w:val="32"/>
        </w:rPr>
      </w:pPr>
      <w:r>
        <w:rPr>
          <w:rFonts w:hint="eastAsia"/>
          <w:b/>
          <w:bCs/>
          <w:sz w:val="32"/>
          <w:szCs w:val="32"/>
        </w:rPr>
        <w:t>本科实验报告</w:t>
      </w:r>
    </w:p>
    <w:p>
      <w:pPr>
        <w:spacing w:line="360" w:lineRule="auto"/>
        <w:ind w:firstLine="2760" w:firstLineChars="1150"/>
        <w:rPr>
          <w:rFonts w:hint="eastAsia"/>
          <w:sz w:val="24"/>
        </w:rPr>
      </w:pPr>
    </w:p>
    <w:p>
      <w:pPr>
        <w:spacing w:line="360" w:lineRule="auto"/>
        <w:ind w:firstLine="2760" w:firstLineChars="1150"/>
        <w:rPr>
          <w:rFonts w:hint="eastAsia"/>
          <w:sz w:val="24"/>
        </w:rPr>
      </w:pPr>
    </w:p>
    <w:tbl>
      <w:tblPr>
        <w:tblStyle w:val="5"/>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623"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pPr>
              <w:spacing w:line="360" w:lineRule="auto"/>
              <w:jc w:val="center"/>
              <w:rPr>
                <w:rFonts w:hint="eastAsia"/>
                <w:szCs w:val="21"/>
              </w:rPr>
            </w:pPr>
          </w:p>
          <w:p>
            <w:pPr>
              <w:spacing w:line="360" w:lineRule="auto"/>
              <w:jc w:val="center"/>
              <w:rPr>
                <w:rFonts w:hint="eastAsia" w:eastAsia="宋体"/>
                <w:sz w:val="28"/>
                <w:szCs w:val="28"/>
                <w:lang w:eastAsia="zh-CN"/>
              </w:rPr>
            </w:pPr>
            <w:r>
              <w:rPr>
                <w:rFonts w:hint="eastAsia"/>
                <w:sz w:val="28"/>
                <w:szCs w:val="28"/>
                <w:lang w:val="en-US" w:eastAsia="zh-CN"/>
              </w:rPr>
              <w:t>计算机组成</w:t>
            </w:r>
          </w:p>
        </w:tc>
      </w:tr>
      <w:tr>
        <w:tblPrEx>
          <w:tblCellMar>
            <w:top w:w="0" w:type="dxa"/>
            <w:left w:w="108" w:type="dxa"/>
            <w:bottom w:w="0" w:type="dxa"/>
            <w:right w:w="108" w:type="dxa"/>
          </w:tblCellMar>
        </w:tblPrEx>
        <w:trPr>
          <w:trHeight w:val="451"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pPr>
              <w:spacing w:line="360" w:lineRule="auto"/>
              <w:jc w:val="center"/>
              <w:rPr>
                <w:rFonts w:hint="eastAsia"/>
                <w:szCs w:val="21"/>
              </w:rPr>
            </w:pPr>
          </w:p>
          <w:p>
            <w:pPr>
              <w:spacing w:line="360" w:lineRule="auto"/>
              <w:jc w:val="center"/>
              <w:rPr>
                <w:rFonts w:hint="eastAsia" w:eastAsia="宋体"/>
                <w:sz w:val="28"/>
                <w:szCs w:val="28"/>
                <w:lang w:eastAsia="zh-CN"/>
              </w:rPr>
            </w:pPr>
            <w:r>
              <w:rPr>
                <w:rFonts w:hint="eastAsia"/>
                <w:sz w:val="28"/>
                <w:szCs w:val="28"/>
                <w:lang w:eastAsia="zh-CN"/>
              </w:rPr>
              <w:t>应周骏</w:t>
            </w:r>
          </w:p>
        </w:tc>
      </w:tr>
      <w:tr>
        <w:tblPrEx>
          <w:tblCellMar>
            <w:top w:w="0" w:type="dxa"/>
            <w:left w:w="108" w:type="dxa"/>
            <w:bottom w:w="0" w:type="dxa"/>
            <w:right w:w="108" w:type="dxa"/>
          </w:tblCellMar>
        </w:tblPrEx>
        <w:trPr>
          <w:trHeight w:val="600"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pPr>
              <w:spacing w:line="360" w:lineRule="auto"/>
              <w:jc w:val="center"/>
              <w:rPr>
                <w:rFonts w:hint="eastAsia"/>
                <w:szCs w:val="21"/>
              </w:rPr>
            </w:pPr>
          </w:p>
          <w:p>
            <w:pPr>
              <w:spacing w:line="360" w:lineRule="auto"/>
              <w:jc w:val="center"/>
              <w:rPr>
                <w:rFonts w:hint="eastAsia"/>
                <w:sz w:val="28"/>
                <w:szCs w:val="28"/>
              </w:rPr>
            </w:pPr>
            <w:r>
              <w:rPr>
                <w:rFonts w:hint="eastAsia"/>
                <w:sz w:val="28"/>
                <w:szCs w:val="28"/>
              </w:rPr>
              <w:t>计算机科学与技术学院</w:t>
            </w:r>
          </w:p>
        </w:tc>
      </w:tr>
      <w:tr>
        <w:tblPrEx>
          <w:tblCellMar>
            <w:top w:w="0" w:type="dxa"/>
            <w:left w:w="108" w:type="dxa"/>
            <w:bottom w:w="0" w:type="dxa"/>
            <w:right w:w="108" w:type="dxa"/>
          </w:tblCellMar>
        </w:tblPrEx>
        <w:trPr>
          <w:trHeight w:val="580"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pPr>
              <w:spacing w:line="360" w:lineRule="auto"/>
              <w:jc w:val="center"/>
              <w:rPr>
                <w:rFonts w:hint="default" w:eastAsia="宋体"/>
                <w:sz w:val="28"/>
                <w:szCs w:val="28"/>
                <w:lang w:val="en-US" w:eastAsia="zh-CN"/>
              </w:rPr>
            </w:pPr>
            <w:r>
              <w:rPr>
                <w:rFonts w:hint="eastAsia"/>
                <w:sz w:val="28"/>
                <w:szCs w:val="28"/>
                <w:lang w:val="en-US" w:eastAsia="zh-CN"/>
              </w:rPr>
              <w:t>计算机科学与技术系</w:t>
            </w:r>
          </w:p>
        </w:tc>
      </w:tr>
      <w:tr>
        <w:tblPrEx>
          <w:tblCellMar>
            <w:top w:w="0" w:type="dxa"/>
            <w:left w:w="108" w:type="dxa"/>
            <w:bottom w:w="0" w:type="dxa"/>
            <w:right w:w="108" w:type="dxa"/>
          </w:tblCellMar>
        </w:tblPrEx>
        <w:trPr>
          <w:trHeight w:val="560"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pPr>
              <w:spacing w:line="360" w:lineRule="auto"/>
              <w:jc w:val="center"/>
              <w:rPr>
                <w:rFonts w:hint="eastAsia"/>
                <w:sz w:val="28"/>
                <w:szCs w:val="28"/>
              </w:rPr>
            </w:pPr>
            <w:r>
              <w:rPr>
                <w:rFonts w:hint="eastAsia"/>
                <w:sz w:val="28"/>
                <w:szCs w:val="28"/>
              </w:rPr>
              <w:t>计算机科学与技术</w:t>
            </w:r>
          </w:p>
        </w:tc>
      </w:tr>
      <w:tr>
        <w:tblPrEx>
          <w:tblCellMar>
            <w:top w:w="0" w:type="dxa"/>
            <w:left w:w="108" w:type="dxa"/>
            <w:bottom w:w="0" w:type="dxa"/>
            <w:right w:w="108" w:type="dxa"/>
          </w:tblCellMar>
        </w:tblPrEx>
        <w:trPr>
          <w:trHeight w:val="554"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pPr>
              <w:spacing w:line="360" w:lineRule="auto"/>
              <w:jc w:val="center"/>
              <w:rPr>
                <w:rFonts w:hint="eastAsia"/>
                <w:szCs w:val="21"/>
              </w:rPr>
            </w:pPr>
          </w:p>
          <w:p>
            <w:pPr>
              <w:spacing w:line="360" w:lineRule="auto"/>
              <w:jc w:val="center"/>
              <w:rPr>
                <w:rFonts w:hint="eastAsia" w:eastAsia="宋体"/>
                <w:sz w:val="28"/>
                <w:szCs w:val="28"/>
                <w:lang w:eastAsia="zh-CN"/>
              </w:rPr>
            </w:pPr>
            <w:r>
              <w:rPr>
                <w:rFonts w:hint="eastAsia"/>
                <w:sz w:val="28"/>
                <w:szCs w:val="28"/>
                <w:lang w:eastAsia="zh-CN"/>
              </w:rPr>
              <w:t>3200103894</w:t>
            </w:r>
          </w:p>
        </w:tc>
      </w:tr>
      <w:tr>
        <w:tblPrEx>
          <w:tblCellMar>
            <w:top w:w="0" w:type="dxa"/>
            <w:left w:w="108" w:type="dxa"/>
            <w:bottom w:w="0" w:type="dxa"/>
            <w:right w:w="108" w:type="dxa"/>
          </w:tblCellMar>
        </w:tblPrEx>
        <w:trPr>
          <w:trHeight w:val="548" w:hRule="atLeast"/>
          <w:jc w:val="center"/>
        </w:trPr>
        <w:tc>
          <w:tcPr>
            <w:tcW w:w="1908" w:type="dxa"/>
            <w:noWrap w:val="0"/>
            <w:vAlign w:val="bottom"/>
          </w:tcPr>
          <w:p>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pPr>
              <w:spacing w:line="360" w:lineRule="auto"/>
              <w:jc w:val="center"/>
              <w:rPr>
                <w:rFonts w:hint="eastAsia"/>
                <w:szCs w:val="21"/>
              </w:rPr>
            </w:pPr>
          </w:p>
          <w:p>
            <w:pPr>
              <w:spacing w:line="360" w:lineRule="auto"/>
              <w:jc w:val="center"/>
              <w:rPr>
                <w:rFonts w:hint="eastAsia" w:eastAsia="宋体"/>
                <w:sz w:val="28"/>
                <w:szCs w:val="28"/>
                <w:lang w:val="en-US" w:eastAsia="zh-CN"/>
              </w:rPr>
            </w:pPr>
            <w:r>
              <w:rPr>
                <w:rFonts w:hint="eastAsia"/>
                <w:sz w:val="28"/>
                <w:szCs w:val="28"/>
                <w:lang w:val="en-US" w:eastAsia="zh-CN"/>
              </w:rPr>
              <w:t>马德</w:t>
            </w:r>
          </w:p>
        </w:tc>
      </w:tr>
    </w:tbl>
    <w:p>
      <w:pPr>
        <w:spacing w:line="360" w:lineRule="auto"/>
        <w:rPr>
          <w:rFonts w:hint="eastAsia"/>
          <w:sz w:val="24"/>
        </w:rPr>
      </w:pPr>
    </w:p>
    <w:p>
      <w:pPr>
        <w:spacing w:line="360" w:lineRule="auto"/>
        <w:rPr>
          <w:rFonts w:hint="eastAsia"/>
          <w:sz w:val="24"/>
        </w:rPr>
      </w:pPr>
    </w:p>
    <w:p>
      <w:pPr>
        <w:spacing w:line="360" w:lineRule="auto"/>
        <w:jc w:val="center"/>
        <w:rPr>
          <w:sz w:val="28"/>
          <w:szCs w:val="28"/>
        </w:rPr>
      </w:pPr>
      <w:r>
        <w:rPr>
          <w:rFonts w:hint="eastAsia"/>
          <w:sz w:val="28"/>
          <w:szCs w:val="28"/>
        </w:rPr>
        <w:t>20</w:t>
      </w:r>
      <w:r>
        <w:rPr>
          <w:rFonts w:hint="eastAsia"/>
          <w:sz w:val="28"/>
          <w:szCs w:val="28"/>
          <w:lang w:val="en-US" w:eastAsia="zh-CN"/>
        </w:rPr>
        <w:t>22</w:t>
      </w:r>
      <w:r>
        <w:rPr>
          <w:rFonts w:hint="eastAsia"/>
          <w:sz w:val="28"/>
          <w:szCs w:val="28"/>
        </w:rPr>
        <w:t xml:space="preserve"> 年 </w:t>
      </w:r>
      <w:r>
        <w:rPr>
          <w:rFonts w:hint="eastAsia"/>
          <w:sz w:val="28"/>
          <w:szCs w:val="28"/>
          <w:lang w:val="en-US" w:eastAsia="zh-CN"/>
        </w:rPr>
        <w:t>5</w:t>
      </w:r>
      <w:r>
        <w:rPr>
          <w:rFonts w:hint="eastAsia"/>
          <w:sz w:val="28"/>
          <w:szCs w:val="28"/>
        </w:rPr>
        <w:t xml:space="preserve">月 </w:t>
      </w:r>
      <w:r>
        <w:rPr>
          <w:rFonts w:hint="eastAsia"/>
          <w:sz w:val="28"/>
          <w:szCs w:val="28"/>
          <w:lang w:val="en-US" w:eastAsia="zh-CN"/>
        </w:rPr>
        <w:t>21</w:t>
      </w:r>
      <w:bookmarkStart w:id="0" w:name="_GoBack"/>
      <w:bookmarkEnd w:id="0"/>
      <w:r>
        <w:rPr>
          <w:rFonts w:hint="eastAsia"/>
          <w:sz w:val="28"/>
          <w:szCs w:val="28"/>
        </w:rPr>
        <w:t xml:space="preserve"> 日</w:t>
      </w:r>
    </w:p>
    <w:p>
      <w:pPr>
        <w:rPr>
          <w:rFonts w:hint="eastAsia"/>
        </w:rPr>
      </w:pPr>
    </w:p>
    <w:p>
      <w:pPr>
        <w:rPr>
          <w:rFonts w:hint="eastAsia"/>
        </w:rPr>
      </w:pPr>
    </w:p>
    <w:p>
      <w:pPr>
        <w:rPr>
          <w:rFonts w:hint="eastAsia"/>
        </w:rPr>
      </w:pPr>
    </w:p>
    <w:p>
      <w:pPr>
        <w:rPr>
          <w:rFonts w:hint="eastAsia"/>
        </w:rPr>
      </w:pPr>
    </w:p>
    <w:p>
      <w:pPr>
        <w:spacing w:line="360" w:lineRule="auto"/>
        <w:jc w:val="center"/>
        <w:rPr>
          <w:rFonts w:hint="eastAsia"/>
          <w:b/>
          <w:bCs/>
          <w:sz w:val="30"/>
          <w:szCs w:val="30"/>
        </w:rPr>
      </w:pPr>
      <w:r>
        <w:rPr>
          <w:rFonts w:hint="eastAsia"/>
          <w:b/>
          <w:bCs/>
          <w:sz w:val="30"/>
          <w:szCs w:val="30"/>
        </w:rPr>
        <w:t>浙江大学实验报告</w:t>
      </w:r>
    </w:p>
    <w:p>
      <w:pPr>
        <w:spacing w:line="360" w:lineRule="auto"/>
        <w:ind w:firstLine="2760" w:firstLineChars="1150"/>
        <w:rPr>
          <w:rFonts w:hint="eastAsia"/>
          <w:sz w:val="24"/>
        </w:rPr>
      </w:pPr>
    </w:p>
    <w:p>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 xml:space="preserve">     计算机组成</w:t>
      </w:r>
      <w:r>
        <w:rPr>
          <w:rFonts w:hint="eastAsia"/>
          <w:sz w:val="24"/>
          <w:u w:val="single"/>
        </w:rPr>
        <w:t xml:space="preserve">            </w:t>
      </w:r>
      <w:r>
        <w:rPr>
          <w:rFonts w:hint="eastAsia"/>
          <w:sz w:val="24"/>
        </w:rPr>
        <w:t>实验类型：</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综合       </w:t>
      </w:r>
    </w:p>
    <w:p>
      <w:pPr>
        <w:spacing w:line="480" w:lineRule="auto"/>
        <w:rPr>
          <w:rFonts w:hint="eastAsia"/>
          <w:sz w:val="24"/>
          <w:u w:val="single"/>
        </w:rPr>
      </w:pPr>
      <w:r>
        <w:rPr>
          <w:rFonts w:hint="eastAsia"/>
          <w:sz w:val="24"/>
        </w:rPr>
        <w:t>实验项目名称：</w:t>
      </w:r>
      <w:r>
        <w:rPr>
          <w:rFonts w:hint="eastAsia"/>
          <w:sz w:val="24"/>
          <w:u w:val="single"/>
        </w:rPr>
        <w:t xml:space="preserve">         </w:t>
      </w:r>
      <w:r>
        <w:rPr>
          <w:rFonts w:hint="eastAsia"/>
          <w:sz w:val="24"/>
          <w:u w:val="single"/>
          <w:lang w:val="en-US" w:eastAsia="zh-CN"/>
        </w:rPr>
        <w:t xml:space="preserve">  </w:t>
      </w:r>
      <w:r>
        <w:rPr>
          <w:rFonts w:ascii="宋体" w:hAnsi="宋体" w:eastAsia="宋体" w:cs="宋体"/>
          <w:sz w:val="24"/>
          <w:szCs w:val="24"/>
          <w:u w:val="single"/>
        </w:rPr>
        <w:t xml:space="preserve"> </w:t>
      </w:r>
      <w:r>
        <w:rPr>
          <w:rFonts w:hint="eastAsia"/>
          <w:sz w:val="24"/>
          <w:u w:val="single"/>
        </w:rPr>
        <w:t xml:space="preserve"> </w:t>
      </w:r>
      <w:r>
        <w:rPr>
          <w:rFonts w:hint="eastAsia"/>
          <w:sz w:val="24"/>
          <w:u w:val="single"/>
          <w:lang w:val="en-US" w:eastAsia="zh-CN"/>
        </w:rPr>
        <w:t xml:space="preserve">       CPU设计  </w:t>
      </w:r>
      <w:r>
        <w:rPr>
          <w:rFonts w:hint="eastAsia"/>
          <w:sz w:val="24"/>
          <w:u w:val="single"/>
        </w:rPr>
        <w:t xml:space="preserve">                            </w:t>
      </w:r>
    </w:p>
    <w:p>
      <w:pPr>
        <w:spacing w:line="480" w:lineRule="auto"/>
        <w:rPr>
          <w:rFonts w:hint="eastAsia"/>
          <w:sz w:val="24"/>
        </w:rPr>
      </w:pPr>
      <w:r>
        <w:rPr>
          <w:rFonts w:hint="eastAsia"/>
          <w:sz w:val="24"/>
        </w:rPr>
        <w:t>学生姓名：</w:t>
      </w:r>
      <w:r>
        <w:rPr>
          <w:rFonts w:hint="eastAsia"/>
          <w:sz w:val="24"/>
          <w:u w:val="single"/>
        </w:rPr>
        <w:t xml:space="preserve">     </w:t>
      </w:r>
      <w:r>
        <w:rPr>
          <w:rFonts w:hint="eastAsia"/>
          <w:sz w:val="24"/>
          <w:u w:val="single"/>
          <w:lang w:val="en-US" w:eastAsia="zh-CN"/>
        </w:rPr>
        <w:t xml:space="preserve"> </w:t>
      </w:r>
      <w:r>
        <w:rPr>
          <w:rFonts w:hint="eastAsia"/>
          <w:sz w:val="24"/>
          <w:u w:val="single"/>
          <w:lang w:eastAsia="zh-CN"/>
        </w:rPr>
        <w:t>应周骏</w:t>
      </w:r>
      <w:r>
        <w:rPr>
          <w:rFonts w:hint="eastAsia"/>
          <w:sz w:val="24"/>
          <w:u w:val="single"/>
        </w:rPr>
        <w:t xml:space="preserve">       </w:t>
      </w:r>
      <w:r>
        <w:rPr>
          <w:rFonts w:hint="eastAsia"/>
          <w:sz w:val="24"/>
        </w:rPr>
        <w:t>专业：</w:t>
      </w:r>
      <w:r>
        <w:rPr>
          <w:rFonts w:hint="eastAsia"/>
          <w:sz w:val="24"/>
          <w:u w:val="single"/>
          <w:lang w:eastAsia="zh-CN"/>
        </w:rPr>
        <w:t>计算机科学与技术</w:t>
      </w:r>
      <w:r>
        <w:rPr>
          <w:rFonts w:hint="eastAsia"/>
          <w:sz w:val="24"/>
          <w:u w:val="single"/>
          <w:lang w:val="en-US" w:eastAsia="zh-CN"/>
        </w:rPr>
        <w:t xml:space="preserve"> </w:t>
      </w:r>
      <w:r>
        <w:rPr>
          <w:rFonts w:hint="eastAsia"/>
          <w:sz w:val="24"/>
        </w:rPr>
        <w:t>学号：</w:t>
      </w:r>
      <w:r>
        <w:rPr>
          <w:rFonts w:hint="eastAsia"/>
          <w:sz w:val="24"/>
          <w:u w:val="single"/>
          <w:lang w:eastAsia="zh-CN"/>
        </w:rPr>
        <w:t>3200103894</w:t>
      </w:r>
      <w:r>
        <w:rPr>
          <w:rFonts w:hint="eastAsia"/>
          <w:sz w:val="24"/>
          <w:u w:val="single"/>
        </w:rPr>
        <w:t xml:space="preserve">        </w:t>
      </w:r>
    </w:p>
    <w:p>
      <w:pPr>
        <w:spacing w:line="480" w:lineRule="auto"/>
        <w:rPr>
          <w:rFonts w:hint="eastAsia"/>
          <w:sz w:val="24"/>
        </w:rPr>
      </w:pPr>
      <w:r>
        <w:rPr>
          <w:rFonts w:hint="eastAsia"/>
          <w:sz w:val="24"/>
        </w:rPr>
        <w:t>同组学生姓名：</w:t>
      </w:r>
      <w:r>
        <w:rPr>
          <w:rFonts w:hint="eastAsia"/>
          <w:sz w:val="24"/>
          <w:u w:val="single"/>
        </w:rPr>
        <w:t xml:space="preserve">      </w:t>
      </w:r>
      <w:r>
        <w:rPr>
          <w:rFonts w:hint="eastAsia"/>
          <w:sz w:val="24"/>
          <w:u w:val="single"/>
          <w:lang w:val="en-US" w:eastAsia="zh-CN"/>
        </w:rPr>
        <w:t>无</w:t>
      </w:r>
      <w:r>
        <w:rPr>
          <w:rFonts w:hint="eastAsia"/>
          <w:sz w:val="24"/>
          <w:u w:val="single"/>
        </w:rPr>
        <w:t xml:space="preserve">      </w:t>
      </w:r>
      <w:r>
        <w:rPr>
          <w:rFonts w:hint="eastAsia"/>
          <w:sz w:val="24"/>
          <w:u w:val="single"/>
          <w:lang w:val="en-US" w:eastAsia="zh-CN"/>
        </w:rPr>
        <w:t xml:space="preserve"> </w:t>
      </w:r>
      <w:r>
        <w:rPr>
          <w:rFonts w:hint="eastAsia"/>
          <w:sz w:val="24"/>
        </w:rPr>
        <w:t>指导老师：</w:t>
      </w:r>
      <w:r>
        <w:rPr>
          <w:rFonts w:hint="eastAsia"/>
          <w:sz w:val="24"/>
          <w:u w:val="single"/>
        </w:rPr>
        <w:t xml:space="preserve">      </w:t>
      </w:r>
      <w:r>
        <w:rPr>
          <w:rFonts w:hint="eastAsia"/>
          <w:sz w:val="24"/>
          <w:u w:val="single"/>
          <w:lang w:val="en-US" w:eastAsia="zh-CN"/>
        </w:rPr>
        <w:t xml:space="preserve">      马德</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p>
    <w:p>
      <w:pPr>
        <w:spacing w:line="480" w:lineRule="auto"/>
        <w:rPr>
          <w:rFonts w:hint="eastAsia"/>
          <w:sz w:val="24"/>
          <w:u w:val="single"/>
        </w:rPr>
      </w:pPr>
      <w:r>
        <w:rPr>
          <w:rFonts w:hint="eastAsia"/>
          <w:sz w:val="24"/>
        </w:rPr>
        <w:t>实验地点：</w:t>
      </w:r>
      <w:r>
        <w:rPr>
          <w:rFonts w:hint="eastAsia"/>
          <w:sz w:val="24"/>
          <w:u w:val="single"/>
        </w:rPr>
        <w:t xml:space="preserve"> 东4-509</w:t>
      </w:r>
      <w:r>
        <w:rPr>
          <w:rFonts w:hint="eastAsia"/>
          <w:sz w:val="24"/>
        </w:rPr>
        <w:t>实验日期：</w:t>
      </w:r>
      <w:r>
        <w:rPr>
          <w:rFonts w:hint="eastAsia"/>
          <w:sz w:val="24"/>
          <w:u w:val="single"/>
        </w:rPr>
        <w:t>20</w:t>
      </w:r>
      <w:r>
        <w:rPr>
          <w:sz w:val="24"/>
          <w:u w:val="single"/>
        </w:rPr>
        <w:t>2</w:t>
      </w:r>
      <w:r>
        <w:rPr>
          <w:rFonts w:hint="eastAsia"/>
          <w:sz w:val="24"/>
          <w:u w:val="single"/>
          <w:lang w:val="en-US" w:eastAsia="zh-CN"/>
        </w:rPr>
        <w:t>2</w:t>
      </w:r>
      <w:r>
        <w:rPr>
          <w:rFonts w:hint="eastAsia"/>
          <w:sz w:val="24"/>
          <w:u w:val="single"/>
        </w:rPr>
        <w:t xml:space="preserve"> </w:t>
      </w:r>
      <w:r>
        <w:rPr>
          <w:rFonts w:hint="eastAsia"/>
          <w:sz w:val="24"/>
        </w:rPr>
        <w:t>年</w:t>
      </w:r>
      <w:r>
        <w:rPr>
          <w:rFonts w:hint="eastAsia"/>
          <w:sz w:val="24"/>
          <w:u w:val="single"/>
        </w:rPr>
        <w:t xml:space="preserve"> </w:t>
      </w:r>
      <w:r>
        <w:rPr>
          <w:rFonts w:hint="eastAsia"/>
          <w:sz w:val="24"/>
          <w:u w:val="single"/>
          <w:lang w:val="en-US" w:eastAsia="zh-CN"/>
        </w:rPr>
        <w:t>3</w:t>
      </w:r>
      <w:r>
        <w:rPr>
          <w:rFonts w:hint="eastAsia"/>
          <w:sz w:val="24"/>
          <w:u w:val="single"/>
        </w:rPr>
        <w:t xml:space="preserve"> </w:t>
      </w:r>
      <w:r>
        <w:rPr>
          <w:rFonts w:hint="eastAsia"/>
          <w:sz w:val="24"/>
        </w:rPr>
        <w:t>月</w:t>
      </w:r>
      <w:r>
        <w:rPr>
          <w:rFonts w:hint="eastAsia"/>
          <w:sz w:val="24"/>
          <w:u w:val="single"/>
        </w:rPr>
        <w:t xml:space="preserve"> </w:t>
      </w:r>
      <w:r>
        <w:rPr>
          <w:rFonts w:hint="eastAsia"/>
          <w:sz w:val="24"/>
          <w:u w:val="single"/>
          <w:lang w:val="en-US" w:eastAsia="zh-CN"/>
        </w:rPr>
        <w:t>28</w:t>
      </w:r>
      <w:r>
        <w:rPr>
          <w:rFonts w:hint="eastAsia"/>
          <w:sz w:val="24"/>
          <w:u w:val="single"/>
        </w:rPr>
        <w:t xml:space="preserve"> </w:t>
      </w:r>
      <w:r>
        <w:rPr>
          <w:rFonts w:hint="eastAsia"/>
          <w:sz w:val="24"/>
        </w:rPr>
        <w:t>日</w:t>
      </w:r>
    </w:p>
    <w:p>
      <w:pPr>
        <w:spacing w:line="480" w:lineRule="auto"/>
        <w:rPr>
          <w:rFonts w:hint="eastAsia"/>
          <w:sz w:val="24"/>
          <w:lang w:val="en-US" w:eastAsia="zh-CN"/>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sz w:val="28"/>
        </w:rPr>
      </w:pPr>
      <w:r>
        <w:rPr>
          <w:rFonts w:hint="eastAsia"/>
          <w:b/>
          <w:bCs/>
          <w:sz w:val="28"/>
        </w:rPr>
        <w:t>一、实验目的和要求</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imes New Roman"/>
          <w:sz w:val="24"/>
          <w:lang w:val="en-US" w:eastAsia="zh-CN"/>
        </w:rPr>
      </w:pPr>
      <w:r>
        <w:rPr>
          <w:rFonts w:hint="eastAsia" w:cs="Times New Roman"/>
          <w:sz w:val="24"/>
          <w:lang w:val="en-US" w:eastAsia="zh-CN"/>
        </w:rPr>
        <w:t>1. 复习与运用寄存器传输控制技术；</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imes New Roman"/>
          <w:sz w:val="24"/>
          <w:lang w:val="en-US" w:eastAsia="zh-CN"/>
        </w:rPr>
      </w:pPr>
      <w:r>
        <w:rPr>
          <w:rFonts w:hint="eastAsia" w:cs="Times New Roman"/>
          <w:sz w:val="24"/>
          <w:lang w:val="en-US" w:eastAsia="zh-CN"/>
        </w:rPr>
        <w:t>2. 掌握CPU的核心组成：数据通路与控制器；</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imes New Roman"/>
          <w:sz w:val="24"/>
          <w:lang w:val="en-US" w:eastAsia="zh-CN"/>
        </w:rPr>
      </w:pPr>
      <w:r>
        <w:rPr>
          <w:rFonts w:hint="eastAsia" w:cs="Times New Roman"/>
          <w:sz w:val="24"/>
          <w:lang w:val="en-US" w:eastAsia="zh-CN"/>
        </w:rPr>
        <w:t>3. 设计数据通路的功能部件；</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imes New Roman"/>
          <w:sz w:val="24"/>
          <w:lang w:val="en-US" w:eastAsia="zh-CN"/>
        </w:rPr>
      </w:pPr>
      <w:r>
        <w:rPr>
          <w:rFonts w:hint="eastAsia" w:cs="Times New Roman"/>
          <w:sz w:val="24"/>
          <w:lang w:val="en-US" w:eastAsia="zh-CN"/>
        </w:rPr>
        <w:t>4. 进一步了解计算机系统的基本结构；</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imes New Roman"/>
          <w:sz w:val="24"/>
          <w:lang w:val="en-US" w:eastAsia="zh-CN"/>
        </w:rPr>
      </w:pPr>
      <w:r>
        <w:rPr>
          <w:rFonts w:hint="eastAsia" w:cs="Times New Roman"/>
          <w:sz w:val="24"/>
          <w:lang w:val="en-US" w:eastAsia="zh-CN"/>
        </w:rPr>
        <w:t>5. 熟练掌握IP核的使用方法；</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cs="Times New Roman"/>
          <w:sz w:val="24"/>
          <w:lang w:val="en-US" w:eastAsia="zh-CN"/>
        </w:rPr>
      </w:pPr>
      <w:r>
        <w:rPr>
          <w:rFonts w:hint="eastAsia" w:cs="Times New Roman"/>
          <w:sz w:val="24"/>
          <w:lang w:val="en-US" w:eastAsia="zh-CN"/>
        </w:rPr>
        <w:t>6</w:t>
      </w:r>
      <w:r>
        <w:rPr>
          <w:rFonts w:hint="default" w:cs="Times New Roman"/>
          <w:sz w:val="24"/>
          <w:lang w:val="en-US" w:eastAsia="zh-CN"/>
        </w:rPr>
        <w:t>. 设计数据通路</w:t>
      </w:r>
      <w:r>
        <w:rPr>
          <w:rFonts w:hint="eastAsia" w:cs="Times New Roman"/>
          <w:sz w:val="24"/>
          <w:lang w:val="en-US" w:eastAsia="zh-CN"/>
        </w:rPr>
        <w:t>和控制通路；</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cs="Times New Roman"/>
          <w:sz w:val="24"/>
          <w:lang w:val="en-US" w:eastAsia="zh-CN"/>
        </w:rPr>
      </w:pPr>
      <w:r>
        <w:rPr>
          <w:rFonts w:hint="eastAsia" w:cs="Times New Roman"/>
          <w:sz w:val="24"/>
          <w:lang w:val="en-US" w:eastAsia="zh-CN"/>
        </w:rPr>
        <w:t>7</w:t>
      </w:r>
      <w:r>
        <w:rPr>
          <w:rFonts w:hint="default" w:cs="Times New Roman"/>
          <w:sz w:val="24"/>
          <w:lang w:val="en-US" w:eastAsia="zh-CN"/>
        </w:rPr>
        <w:t>. 学习测试方案的设计</w:t>
      </w:r>
      <w:r>
        <w:rPr>
          <w:rFonts w:hint="eastAsia" w:cs="Times New Roman"/>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cs="Times New Roman"/>
          <w:sz w:val="24"/>
          <w:lang w:val="en-US" w:eastAsia="zh-CN"/>
        </w:rPr>
      </w:pPr>
      <w:r>
        <w:rPr>
          <w:rFonts w:hint="eastAsia" w:cs="Times New Roman"/>
          <w:sz w:val="24"/>
          <w:lang w:val="en-US" w:eastAsia="zh-CN"/>
        </w:rPr>
        <w:t>8</w:t>
      </w:r>
      <w:r>
        <w:rPr>
          <w:rFonts w:hint="default" w:cs="Times New Roman"/>
          <w:sz w:val="24"/>
          <w:lang w:val="en-US" w:eastAsia="zh-CN"/>
        </w:rPr>
        <w:t>. 学习测试程序的设计</w:t>
      </w:r>
      <w:r>
        <w:rPr>
          <w:rFonts w:hint="eastAsia" w:cs="Times New Roman"/>
          <w:sz w:val="24"/>
          <w:lang w:val="en-US" w:eastAsia="zh-CN"/>
        </w:rPr>
        <w:t>；</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sz w:val="28"/>
        </w:rPr>
      </w:pPr>
      <w:r>
        <w:rPr>
          <w:rFonts w:hint="eastAsia"/>
          <w:b/>
          <w:bCs/>
          <w:sz w:val="28"/>
        </w:rPr>
        <w:t>二、实验内容和原理</w:t>
      </w:r>
    </w:p>
    <w:p>
      <w:pPr>
        <w:keepNext w:val="0"/>
        <w:keepLines w:val="0"/>
        <w:pageBreakBefore w:val="0"/>
        <w:kinsoku/>
        <w:wordWrap/>
        <w:overflowPunct/>
        <w:topLinePunct w:val="0"/>
        <w:autoSpaceDE/>
        <w:autoSpaceDN/>
        <w:bidi w:val="0"/>
        <w:adjustRightInd/>
        <w:snapToGrid/>
        <w:spacing w:line="360" w:lineRule="auto"/>
        <w:ind w:firstLine="482" w:firstLineChars="200"/>
        <w:textAlignment w:val="auto"/>
        <w:rPr>
          <w:rFonts w:hint="eastAsia"/>
          <w:b/>
          <w:bCs/>
          <w:sz w:val="24"/>
          <w:lang w:val="en-US" w:eastAsia="zh-CN"/>
        </w:rPr>
      </w:pPr>
      <w:r>
        <w:rPr>
          <w:rFonts w:hint="eastAsia"/>
          <w:b/>
          <w:bCs/>
          <w:sz w:val="24"/>
          <w:lang w:val="en-US" w:eastAsia="zh-CN"/>
        </w:rPr>
        <w:t>目标：</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熟悉SOC系统的原理，掌握IP核集成设计CPU的方法。</w:t>
      </w:r>
    </w:p>
    <w:p>
      <w:pPr>
        <w:keepNext w:val="0"/>
        <w:keepLines w:val="0"/>
        <w:pageBreakBefore w:val="0"/>
        <w:kinsoku/>
        <w:wordWrap/>
        <w:overflowPunct/>
        <w:topLinePunct w:val="0"/>
        <w:autoSpaceDE/>
        <w:autoSpaceDN/>
        <w:bidi w:val="0"/>
        <w:adjustRightInd/>
        <w:snapToGrid/>
        <w:spacing w:line="360" w:lineRule="auto"/>
        <w:ind w:firstLine="482" w:firstLineChars="200"/>
        <w:textAlignment w:val="auto"/>
        <w:rPr>
          <w:rFonts w:hint="default"/>
          <w:b/>
          <w:bCs/>
          <w:sz w:val="24"/>
          <w:lang w:val="en-US" w:eastAsia="zh-CN"/>
        </w:rPr>
      </w:pPr>
      <w:r>
        <w:rPr>
          <w:rFonts w:hint="eastAsia"/>
          <w:b/>
          <w:bCs/>
          <w:sz w:val="24"/>
          <w:lang w:val="en-US" w:eastAsia="zh-CN"/>
        </w:rPr>
        <w:t>内容：</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利用数据通路和控制器两个IP核集成设计CPU（根据原理图采用RTL代码方式）。</w:t>
      </w:r>
    </w:p>
    <w:p>
      <w:pPr>
        <w:keepNext w:val="0"/>
        <w:keepLines w:val="0"/>
        <w:pageBreakBefore w:val="0"/>
        <w:kinsoku/>
        <w:wordWrap/>
        <w:overflowPunct/>
        <w:topLinePunct w:val="0"/>
        <w:autoSpaceDE/>
        <w:autoSpaceDN/>
        <w:bidi w:val="0"/>
        <w:adjustRightInd/>
        <w:snapToGrid/>
        <w:spacing w:line="360" w:lineRule="auto"/>
        <w:ind w:firstLine="482" w:firstLineChars="200"/>
        <w:textAlignment w:val="auto"/>
        <w:rPr>
          <w:rFonts w:hint="eastAsia"/>
          <w:b/>
          <w:bCs/>
          <w:sz w:val="24"/>
        </w:rPr>
      </w:pPr>
      <w:r>
        <w:rPr>
          <w:rFonts w:hint="eastAsia"/>
          <w:b/>
          <w:bCs/>
          <w:sz w:val="24"/>
        </w:rPr>
        <w:t>原理：</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 xml:space="preserve">1. 单周期CPU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单周期CPU指的是一条指令的执行在一个时钟周期内完成，然后开始下一条指令的执行，即一条指令用一个时钟周期完成。单周期CPU，是在一个时钟周期内完成这五个阶段的处理。</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 xml:space="preserve">(1)取指令(IF)：根据程序计数器PC中的指令地址，从存储器中取出一条指令，同时，PC根据指令字长度自动递增产生下一条指令所需要的指令地址，但遇到“地址转移”指令时，则控制器把“转移地址”送入PC。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 xml:space="preserve">(2)指令译码(ID)：对取指令操作中得到的指令进行分析并译码，确定这条指令需要完成的操作，从而产生相应的操作控制信号，用于驱动执行状态中的各种操作。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 xml:space="preserve">(3)指令执行(EXE)：根据指令译码得到的操作控制信号，具体地执行指令动作，然后转移到结果写回状态。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 xml:space="preserve">(4)存储器访问(MEM)：所有需要访问存储器的操作都将在这个步骤中执行，该步骤给出存储器的数据地址，把数据写入到存储器中数据地址所指定的存储单元或者从存储器中得到数据地址单元中的数据。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eastAsia="宋体"/>
          <w:b/>
          <w:bCs/>
          <w:sz w:val="24"/>
          <w:lang w:val="en-US" w:eastAsia="zh-CN"/>
        </w:rPr>
      </w:pPr>
      <w:r>
        <w:rPr>
          <w:rFonts w:hint="eastAsia"/>
          <w:b w:val="0"/>
          <w:bCs w:val="0"/>
          <w:sz w:val="24"/>
          <w:lang w:val="en-US" w:eastAsia="zh-CN"/>
        </w:rPr>
        <w:t>(5)结果写回(WB)：指令执行的结果或者访问存储器中得到的数据写回相应的目的寄存器中。</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2. SCPU模块</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通过SCPU模块作为连接数据通路和控制通路的中间模块，便于整体嵌入实验2中给出的CPU测试框架中。</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3. 数据通路(</w:t>
      </w:r>
      <w:r>
        <w:rPr>
          <w:rFonts w:hint="default"/>
          <w:b w:val="0"/>
          <w:bCs w:val="0"/>
          <w:sz w:val="24"/>
          <w:lang w:val="en-US" w:eastAsia="zh-CN"/>
        </w:rPr>
        <w:t>Data_path</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default"/>
          <w:b w:val="0"/>
          <w:bCs w:val="0"/>
          <w:sz w:val="24"/>
          <w:lang w:val="en-US" w:eastAsia="zh-CN"/>
        </w:rPr>
        <w:t>CPU主要部件之一</w:t>
      </w:r>
      <w:r>
        <w:rPr>
          <w:rFonts w:hint="eastAsia"/>
          <w:b w:val="0"/>
          <w:bCs w:val="0"/>
          <w:sz w:val="24"/>
          <w:lang w:val="en-US" w:eastAsia="zh-CN"/>
        </w:rPr>
        <w:t>。</w:t>
      </w:r>
      <w:r>
        <w:rPr>
          <w:rFonts w:hint="default"/>
          <w:b w:val="0"/>
          <w:bCs w:val="0"/>
          <w:sz w:val="24"/>
          <w:lang w:val="en-US" w:eastAsia="zh-CN"/>
        </w:rPr>
        <w:t>寄存器传输控制对象</w:t>
      </w:r>
      <w:r>
        <w:rPr>
          <w:rFonts w:hint="eastAsia"/>
          <w:b w:val="0"/>
          <w:bCs w:val="0"/>
          <w:sz w:val="24"/>
          <w:lang w:val="en-US" w:eastAsia="zh-CN"/>
        </w:rPr>
        <w:t>为</w:t>
      </w:r>
      <w:r>
        <w:rPr>
          <w:rFonts w:hint="default"/>
          <w:b w:val="0"/>
          <w:bCs w:val="0"/>
          <w:sz w:val="24"/>
          <w:lang w:val="en-US" w:eastAsia="zh-CN"/>
        </w:rPr>
        <w:t>通用数据通路</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3.1数据通路</w:t>
      </w:r>
      <w:r>
        <w:rPr>
          <w:rFonts w:hint="default"/>
          <w:b w:val="0"/>
          <w:bCs w:val="0"/>
          <w:sz w:val="24"/>
          <w:lang w:val="en-US" w:eastAsia="zh-CN"/>
        </w:rPr>
        <w:t>基本功能</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①</w:t>
      </w:r>
      <w:r>
        <w:rPr>
          <w:rFonts w:hint="default"/>
          <w:b w:val="0"/>
          <w:bCs w:val="0"/>
          <w:sz w:val="24"/>
          <w:lang w:val="en-US" w:eastAsia="zh-CN"/>
        </w:rPr>
        <w:t>具有通用计算功能的算术逻辑部件</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②</w:t>
      </w:r>
      <w:r>
        <w:rPr>
          <w:rFonts w:hint="default"/>
          <w:b w:val="0"/>
          <w:bCs w:val="0"/>
          <w:sz w:val="24"/>
          <w:lang w:val="en-US" w:eastAsia="zh-CN"/>
        </w:rPr>
        <w:t>具有通用目的寄存器</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③</w:t>
      </w:r>
      <w:r>
        <w:rPr>
          <w:rFonts w:hint="default"/>
          <w:b w:val="0"/>
          <w:bCs w:val="0"/>
          <w:sz w:val="24"/>
          <w:lang w:val="en-US" w:eastAsia="zh-CN"/>
        </w:rPr>
        <w:t>具有通用计数所需的尽可能的路径</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3.2架构</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①</w:t>
      </w:r>
      <w:r>
        <w:rPr>
          <w:rFonts w:hint="default"/>
          <w:b w:val="0"/>
          <w:bCs w:val="0"/>
          <w:sz w:val="24"/>
          <w:lang w:val="en-US" w:eastAsia="zh-CN"/>
        </w:rPr>
        <w:t xml:space="preserve">本实验用IP 软核- Data_path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②</w:t>
      </w:r>
      <w:r>
        <w:rPr>
          <w:rFonts w:hint="default"/>
          <w:b w:val="0"/>
          <w:bCs w:val="0"/>
          <w:sz w:val="24"/>
          <w:lang w:val="en-US" w:eastAsia="zh-CN"/>
        </w:rPr>
        <w:t xml:space="preserve">核调用模块Data_path.veo </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b w:val="0"/>
          <w:bCs w:val="0"/>
          <w:sz w:val="24"/>
          <w:lang w:val="en-US" w:eastAsia="zh-CN"/>
        </w:rPr>
      </w:pPr>
      <w:r>
        <w:rPr>
          <w:rFonts w:hint="eastAsia"/>
          <w:b w:val="0"/>
          <w:bCs w:val="0"/>
          <w:sz w:val="24"/>
          <w:lang w:val="en-US" w:eastAsia="zh-CN"/>
        </w:rPr>
        <w:t>③</w:t>
      </w:r>
      <w:r>
        <w:rPr>
          <w:rFonts w:hint="default"/>
          <w:b w:val="0"/>
          <w:bCs w:val="0"/>
          <w:sz w:val="24"/>
          <w:lang w:val="en-US" w:eastAsia="zh-CN"/>
        </w:rPr>
        <w:t>核接口信号模块(空文档)：Data_path.v</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3.3具体模块构成：</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default"/>
          <w:b w:val="0"/>
          <w:bCs w:val="0"/>
          <w:sz w:val="24"/>
          <w:lang w:val="en-US" w:eastAsia="zh-CN"/>
        </w:rPr>
        <w:t>数据通路作为处理器的一部分，包含了完成处理器所要求的的操作所必须的硬件，包括运算单元、寄存器组、状态寄存器等</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①组合逻辑单元：</w:t>
      </w:r>
      <w:r>
        <w:rPr>
          <w:rFonts w:hint="default"/>
          <w:b w:val="0"/>
          <w:bCs w:val="0"/>
          <w:sz w:val="24"/>
          <w:lang w:val="en-US" w:eastAsia="zh-CN"/>
        </w:rPr>
        <w:t>加法器、多路选择器、ALU算数运算单元</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b w:val="0"/>
          <w:bCs w:val="0"/>
          <w:sz w:val="24"/>
          <w:lang w:val="en-US" w:eastAsia="zh-CN"/>
        </w:rPr>
      </w:pPr>
      <w:r>
        <w:rPr>
          <w:rFonts w:hint="eastAsia"/>
          <w:b w:val="0"/>
          <w:bCs w:val="0"/>
          <w:sz w:val="24"/>
          <w:lang w:val="en-US" w:eastAsia="zh-CN"/>
        </w:rPr>
        <w:t>②时序逻辑单元（状态元件）：Register、寄存器堆；</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r>
        <w:rPr>
          <w:rFonts w:hint="eastAsia"/>
          <w:b w:val="0"/>
          <w:bCs w:val="0"/>
          <w:sz w:val="24"/>
          <w:lang w:val="en-US" w:eastAsia="zh-CN"/>
        </w:rPr>
        <w:t>4. 控制单元</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default"/>
          <w:b w:val="0"/>
          <w:bCs w:val="0"/>
          <w:sz w:val="24"/>
          <w:lang w:val="en-US" w:eastAsia="zh-CN"/>
        </w:rPr>
        <w:t>控制单元作为处理器的一部分，用以告诉数据通路需要做什么。包含了取指单元（PC及地址计算单元）、译码单元、控制单元（时序信号形成及微操作控制信号形成电路）、中断等</w:t>
      </w:r>
      <w:r>
        <w:rPr>
          <w:rFonts w:hint="eastAsia"/>
          <w:b w:val="0"/>
          <w:bCs w:val="0"/>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r>
        <w:rPr>
          <w:rFonts w:hint="eastAsia"/>
          <w:b w:val="0"/>
          <w:bCs w:val="0"/>
          <w:sz w:val="24"/>
          <w:lang w:val="en-US" w:eastAsia="zh-CN"/>
        </w:rPr>
        <w:t>5. 要求实现的指令</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b w:val="0"/>
          <w:bCs w:val="0"/>
          <w:sz w:val="24"/>
          <w:lang w:val="en-US" w:eastAsia="zh-CN"/>
        </w:rPr>
      </w:pPr>
      <w:r>
        <w:rPr>
          <w:rFonts w:hint="default"/>
          <w:b w:val="0"/>
          <w:bCs w:val="0"/>
          <w:sz w:val="24"/>
          <w:lang w:val="en-US" w:eastAsia="zh-CN"/>
        </w:rPr>
        <w:drawing>
          <wp:inline distT="0" distB="0" distL="114300" distR="114300">
            <wp:extent cx="5265420" cy="1938655"/>
            <wp:effectExtent l="0" t="0" r="5080" b="444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
                    <a:stretch>
                      <a:fillRect/>
                    </a:stretch>
                  </pic:blipFill>
                  <pic:spPr>
                    <a:xfrm>
                      <a:off x="0" y="0"/>
                      <a:ext cx="5265420" cy="193865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b w:val="0"/>
          <w:bCs w:val="0"/>
          <w:sz w:val="24"/>
          <w:lang w:val="en-US" w:eastAsia="zh-CN"/>
        </w:rPr>
      </w:pPr>
      <w:r>
        <w:rPr>
          <w:rFonts w:hint="eastAsia"/>
          <w:b w:val="0"/>
          <w:bCs w:val="0"/>
          <w:sz w:val="24"/>
          <w:lang w:val="en-US" w:eastAsia="zh-CN"/>
        </w:rPr>
        <w:t>图1 要求实现指令（红色为扩展）</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sz w:val="28"/>
          <w:lang w:val="en-US" w:eastAsia="zh-CN"/>
        </w:rPr>
      </w:pPr>
      <w:r>
        <w:rPr>
          <w:rFonts w:hint="eastAsia"/>
          <w:b/>
          <w:bCs/>
          <w:sz w:val="28"/>
          <w:lang w:val="en-US" w:eastAsia="zh-CN"/>
        </w:rPr>
        <w:t>三、实验过程和数据记录</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b/>
          <w:bCs/>
          <w:sz w:val="24"/>
          <w:szCs w:val="22"/>
          <w:lang w:val="en-US" w:eastAsia="zh-CN"/>
        </w:rPr>
      </w:pPr>
      <w:r>
        <w:rPr>
          <w:rFonts w:hint="eastAsia"/>
          <w:b/>
          <w:bCs/>
          <w:sz w:val="24"/>
          <w:szCs w:val="22"/>
          <w:lang w:val="en-US" w:eastAsia="zh-CN"/>
        </w:rPr>
        <w:t>实验0：SCPU模块</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Times New Roman"/>
          <w:b/>
          <w:bCs/>
          <w:sz w:val="24"/>
          <w:lang w:val="en-US" w:eastAsia="zh-CN"/>
        </w:rPr>
      </w:pPr>
      <w:r>
        <w:rPr>
          <w:rFonts w:hint="eastAsia" w:ascii="Times New Roman" w:hAnsi="Times New Roman" w:eastAsia="宋体" w:cs="Times New Roman"/>
          <w:b/>
          <w:bCs/>
          <w:sz w:val="24"/>
          <w:lang w:val="en-US" w:eastAsia="zh-CN"/>
        </w:rPr>
        <w:t>1. 工程文件建立</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新建工程文件，命名为“</w:t>
      </w:r>
      <w:r>
        <w:rPr>
          <w:rFonts w:hint="eastAsia" w:cs="Times New Roman"/>
          <w:sz w:val="24"/>
          <w:lang w:val="en-US" w:eastAsia="zh-CN"/>
        </w:rPr>
        <w:t>OxExp04_IP2CPU</w:t>
      </w:r>
      <w:r>
        <w:rPr>
          <w:rFonts w:hint="eastAsia" w:ascii="Times New Roman" w:hAnsi="Times New Roman" w:eastAsia="宋体" w:cs="Times New Roman"/>
          <w:sz w:val="24"/>
          <w:lang w:val="en-US" w:eastAsia="zh-CN"/>
        </w:rPr>
        <w:t>”</w:t>
      </w:r>
      <w:r>
        <w:rPr>
          <w:rFonts w:hint="eastAsia" w:cs="Times New Roman"/>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ascii="Times New Roman" w:hAnsi="Times New Roman" w:eastAsia="宋体" w:cs="Times New Roman"/>
          <w:b/>
          <w:bCs/>
          <w:sz w:val="24"/>
          <w:lang w:val="en-US" w:eastAsia="zh-CN"/>
        </w:rPr>
        <w:t xml:space="preserve">2. </w:t>
      </w:r>
      <w:r>
        <w:rPr>
          <w:rFonts w:hint="eastAsia" w:cs="Times New Roman"/>
          <w:b/>
          <w:bCs/>
          <w:sz w:val="24"/>
          <w:lang w:val="en-US" w:eastAsia="zh-CN"/>
        </w:rPr>
        <w:t>SCPU模块设计</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新建</w:t>
      </w:r>
      <w:r>
        <w:rPr>
          <w:rFonts w:hint="eastAsia" w:cs="Times New Roman"/>
          <w:sz w:val="24"/>
          <w:lang w:val="en-US" w:eastAsia="zh-CN"/>
        </w:rPr>
        <w:t>Verilog</w:t>
      </w:r>
      <w:r>
        <w:rPr>
          <w:rFonts w:hint="eastAsia" w:ascii="Times New Roman" w:hAnsi="Times New Roman" w:eastAsia="宋体" w:cs="Times New Roman"/>
          <w:sz w:val="24"/>
          <w:lang w:val="en-US" w:eastAsia="zh-CN"/>
        </w:rPr>
        <w:t>文件“</w:t>
      </w:r>
      <w:r>
        <w:rPr>
          <w:rFonts w:hint="eastAsia" w:cs="Times New Roman"/>
          <w:sz w:val="24"/>
          <w:lang w:val="en-US" w:eastAsia="zh-CN"/>
        </w:rPr>
        <w:t>SCPU. v</w:t>
      </w:r>
      <w:r>
        <w:rPr>
          <w:rFonts w:hint="eastAsia" w:ascii="Times New Roman" w:hAnsi="Times New Roman" w:eastAsia="宋体" w:cs="Times New Roman"/>
          <w:sz w:val="24"/>
          <w:lang w:val="en-US" w:eastAsia="zh-CN"/>
        </w:rPr>
        <w:t>”，</w:t>
      </w:r>
      <w:r>
        <w:rPr>
          <w:rFonts w:hint="eastAsia" w:cs="Times New Roman"/>
          <w:sz w:val="24"/>
          <w:lang w:val="en-US" w:eastAsia="zh-CN"/>
        </w:rPr>
        <w:t>输入以下代码</w:t>
      </w:r>
      <w:r>
        <w:rPr>
          <w:rFonts w:hint="eastAsia" w:ascii="Times New Roman" w:hAnsi="Times New Roman" w:eastAsia="宋体" w:cs="Times New Roman"/>
          <w:sz w:val="24"/>
          <w:lang w:val="en-US" w:eastAsia="zh-CN"/>
        </w:rPr>
        <w:t>。</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drawing>
          <wp:inline distT="0" distB="0" distL="114300" distR="114300">
            <wp:extent cx="1977390" cy="1737360"/>
            <wp:effectExtent l="0" t="0" r="3810"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
                    <a:stretch>
                      <a:fillRect/>
                    </a:stretch>
                  </pic:blipFill>
                  <pic:spPr>
                    <a:xfrm>
                      <a:off x="0" y="0"/>
                      <a:ext cx="1977390" cy="17373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图3.0.1 SCPU接口</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1709420" cy="3848735"/>
            <wp:effectExtent l="0" t="0" r="5080" b="1206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7"/>
                    <a:stretch>
                      <a:fillRect/>
                    </a:stretch>
                  </pic:blipFill>
                  <pic:spPr>
                    <a:xfrm>
                      <a:off x="0" y="0"/>
                      <a:ext cx="1709420" cy="38487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eastAsia" w:cs="Times New Roman"/>
          <w:sz w:val="21"/>
          <w:szCs w:val="21"/>
          <w:lang w:val="en-US" w:eastAsia="zh-CN"/>
        </w:rPr>
        <w:t>图 3.0.2 连接数据通路和控制通路</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cs="Times New Roman"/>
          <w:b/>
          <w:bCs/>
          <w:sz w:val="24"/>
          <w:lang w:val="en-US" w:eastAsia="zh-CN"/>
        </w:rPr>
        <w:t>3. 调用IP模块</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sz w:val="24"/>
          <w:lang w:val="en-US" w:eastAsia="zh-CN"/>
        </w:rPr>
      </w:pPr>
      <w:r>
        <w:rPr>
          <w:rFonts w:hint="eastAsia" w:cs="Times New Roman"/>
          <w:sz w:val="24"/>
          <w:lang w:val="en-US" w:eastAsia="zh-CN"/>
        </w:rPr>
        <w:t>加入给出的数据通路、控制通路IP模块，整体结构如下。</w:t>
      </w:r>
    </w:p>
    <w:p>
      <w:pPr>
        <w:keepNext w:val="0"/>
        <w:keepLines w:val="0"/>
        <w:pageBreakBefore w:val="0"/>
        <w:tabs>
          <w:tab w:val="left" w:pos="371"/>
        </w:tabs>
        <w:kinsoku/>
        <w:wordWrap/>
        <w:overflowPunct/>
        <w:topLinePunct w:val="0"/>
        <w:autoSpaceDE/>
        <w:autoSpaceDN/>
        <w:bidi w:val="0"/>
        <w:adjustRightInd/>
        <w:snapToGrid/>
        <w:spacing w:line="360" w:lineRule="auto"/>
        <w:jc w:val="center"/>
        <w:textAlignment w:val="auto"/>
        <w:rPr>
          <w:rFonts w:hint="default" w:cs="Times New Roman"/>
          <w:sz w:val="24"/>
          <w:lang w:val="en-US" w:eastAsia="zh-CN"/>
        </w:rPr>
      </w:pPr>
      <w:r>
        <w:drawing>
          <wp:inline distT="0" distB="0" distL="114300" distR="114300">
            <wp:extent cx="3724275" cy="1762125"/>
            <wp:effectExtent l="0" t="0" r="9525"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8"/>
                    <a:stretch>
                      <a:fillRect/>
                    </a:stretch>
                  </pic:blipFill>
                  <pic:spPr>
                    <a:xfrm>
                      <a:off x="0" y="0"/>
                      <a:ext cx="3724275" cy="17621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eastAsia" w:cs="Times New Roman"/>
          <w:sz w:val="21"/>
          <w:szCs w:val="21"/>
          <w:lang w:val="en-US" w:eastAsia="zh-CN"/>
        </w:rPr>
        <w:t>图3.0.3 模块架构</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cs="Times New Roman"/>
          <w:b/>
          <w:bCs/>
          <w:sz w:val="24"/>
          <w:lang w:val="en-US" w:eastAsia="zh-CN"/>
        </w:rPr>
        <w:t>实验1：数据通路设计</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cs="Times New Roman"/>
          <w:b/>
          <w:bCs/>
          <w:sz w:val="24"/>
          <w:lang w:val="en-US" w:eastAsia="zh-CN"/>
        </w:rPr>
        <w:t>1. 工程文件建立</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eastAsia" w:cs="Times New Roman"/>
          <w:sz w:val="24"/>
          <w:lang w:val="en-US" w:eastAsia="zh-CN"/>
        </w:rPr>
      </w:pPr>
      <w:r>
        <w:rPr>
          <w:rFonts w:hint="eastAsia" w:cs="Times New Roman"/>
          <w:sz w:val="24"/>
          <w:lang w:val="en-US" w:eastAsia="zh-CN"/>
        </w:rPr>
        <w:t>在实验1“OxExp04_SCPU”工程基础上，继续设计控制通路模块，并替换。</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cs="Times New Roman"/>
          <w:b/>
          <w:bCs/>
          <w:sz w:val="24"/>
          <w:lang w:val="en-US" w:eastAsia="zh-CN"/>
        </w:rPr>
        <w:t>2</w:t>
      </w:r>
      <w:r>
        <w:rPr>
          <w:rFonts w:hint="default" w:cs="Times New Roman"/>
          <w:b/>
          <w:bCs/>
          <w:sz w:val="24"/>
          <w:lang w:val="en-US" w:eastAsia="zh-CN"/>
        </w:rPr>
        <w:t xml:space="preserve">. </w:t>
      </w:r>
      <w:r>
        <w:rPr>
          <w:rFonts w:hint="eastAsia" w:cs="Times New Roman"/>
          <w:b/>
          <w:bCs/>
          <w:sz w:val="24"/>
          <w:lang w:val="en-US" w:eastAsia="zh-CN"/>
        </w:rPr>
        <w:t>数据通路模块</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sz w:val="24"/>
          <w:lang w:val="en-US" w:eastAsia="zh-CN"/>
        </w:rPr>
      </w:pPr>
      <w:r>
        <w:rPr>
          <w:rFonts w:hint="default" w:cs="Times New Roman"/>
          <w:sz w:val="24"/>
          <w:lang w:val="en-US" w:eastAsia="zh-CN"/>
        </w:rPr>
        <w:t>新建</w:t>
      </w:r>
      <w:r>
        <w:rPr>
          <w:rFonts w:hint="eastAsia" w:cs="Times New Roman"/>
          <w:sz w:val="24"/>
          <w:lang w:val="en-US" w:eastAsia="zh-CN"/>
        </w:rPr>
        <w:t>Verilog</w:t>
      </w:r>
      <w:r>
        <w:rPr>
          <w:rFonts w:hint="default" w:cs="Times New Roman"/>
          <w:sz w:val="24"/>
          <w:lang w:val="en-US" w:eastAsia="zh-CN"/>
        </w:rPr>
        <w:t>文件</w:t>
      </w:r>
      <w:r>
        <w:rPr>
          <w:rFonts w:hint="eastAsia" w:cs="Times New Roman"/>
          <w:sz w:val="24"/>
          <w:lang w:val="en-US" w:eastAsia="zh-CN"/>
        </w:rPr>
        <w:t>“Datapath.v”，输入如下代码</w:t>
      </w:r>
      <w:r>
        <w:rPr>
          <w:rFonts w:hint="default" w:cs="Times New Roman"/>
          <w:sz w:val="24"/>
          <w:lang w:val="en-US" w:eastAsia="zh-CN"/>
        </w:rPr>
        <w:t>。</w:t>
      </w:r>
    </w:p>
    <w:p>
      <w:pPr>
        <w:keepNext w:val="0"/>
        <w:keepLines w:val="0"/>
        <w:pageBreakBefore w:val="0"/>
        <w:kinsoku/>
        <w:wordWrap/>
        <w:overflowPunct/>
        <w:topLinePunct w:val="0"/>
        <w:autoSpaceDE/>
        <w:autoSpaceDN/>
        <w:bidi w:val="0"/>
        <w:adjustRightInd/>
        <w:snapToGrid/>
        <w:spacing w:line="360" w:lineRule="auto"/>
        <w:ind w:firstLine="420" w:firstLineChars="0"/>
        <w:jc w:val="center"/>
        <w:textAlignment w:val="auto"/>
        <w:rPr>
          <w:rFonts w:hint="default" w:cs="Times New Roman"/>
          <w:sz w:val="24"/>
          <w:lang w:val="en-US" w:eastAsia="zh-CN"/>
        </w:rPr>
      </w:pPr>
      <w:r>
        <w:rPr>
          <w:rFonts w:hint="default" w:cs="Times New Roman"/>
          <w:sz w:val="24"/>
          <w:lang w:val="en-US" w:eastAsia="zh-CN"/>
        </w:rPr>
        <w:drawing>
          <wp:inline distT="0" distB="0" distL="114300" distR="114300">
            <wp:extent cx="1952625" cy="4227195"/>
            <wp:effectExtent l="0" t="0" r="3175" b="190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9"/>
                    <a:stretch>
                      <a:fillRect/>
                    </a:stretch>
                  </pic:blipFill>
                  <pic:spPr>
                    <a:xfrm>
                      <a:off x="0" y="0"/>
                      <a:ext cx="1952625" cy="42271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default" w:cs="Times New Roman"/>
          <w:sz w:val="21"/>
          <w:szCs w:val="21"/>
          <w:lang w:val="en-US" w:eastAsia="zh-CN"/>
        </w:rPr>
        <w:t>图</w:t>
      </w:r>
      <w:r>
        <w:rPr>
          <w:rFonts w:hint="eastAsia" w:cs="Times New Roman"/>
          <w:sz w:val="21"/>
          <w:szCs w:val="21"/>
          <w:lang w:val="en-US" w:eastAsia="zh-CN"/>
        </w:rPr>
        <w:t>3.1.1</w:t>
      </w:r>
      <w:r>
        <w:rPr>
          <w:rFonts w:hint="default" w:cs="Times New Roman"/>
          <w:sz w:val="21"/>
          <w:szCs w:val="21"/>
          <w:lang w:val="en-US" w:eastAsia="zh-CN"/>
        </w:rPr>
        <w:t xml:space="preserve"> </w:t>
      </w:r>
      <w:r>
        <w:rPr>
          <w:rFonts w:hint="eastAsia" w:cs="Times New Roman"/>
          <w:sz w:val="21"/>
          <w:szCs w:val="21"/>
          <w:lang w:val="en-US" w:eastAsia="zh-CN"/>
        </w:rPr>
        <w:t>数据通路接口</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1214755" cy="2705735"/>
            <wp:effectExtent l="0" t="0" r="4445"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0"/>
                    <a:stretch>
                      <a:fillRect/>
                    </a:stretch>
                  </pic:blipFill>
                  <pic:spPr>
                    <a:xfrm>
                      <a:off x="0" y="0"/>
                      <a:ext cx="1214755" cy="2705735"/>
                    </a:xfrm>
                    <a:prstGeom prst="rect">
                      <a:avLst/>
                    </a:prstGeom>
                    <a:noFill/>
                    <a:ln>
                      <a:noFill/>
                    </a:ln>
                  </pic:spPr>
                </pic:pic>
              </a:graphicData>
            </a:graphic>
          </wp:inline>
        </w:drawing>
      </w:r>
      <w:r>
        <w:rPr>
          <w:rFonts w:hint="default" w:cs="Times New Roman"/>
          <w:sz w:val="21"/>
          <w:szCs w:val="21"/>
          <w:lang w:val="en-US" w:eastAsia="zh-CN"/>
        </w:rPr>
        <w:drawing>
          <wp:inline distT="0" distB="0" distL="114300" distR="114300">
            <wp:extent cx="793115" cy="2733675"/>
            <wp:effectExtent l="0" t="0" r="698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1"/>
                    <a:stretch>
                      <a:fillRect/>
                    </a:stretch>
                  </pic:blipFill>
                  <pic:spPr>
                    <a:xfrm>
                      <a:off x="0" y="0"/>
                      <a:ext cx="793115" cy="2733675"/>
                    </a:xfrm>
                    <a:prstGeom prst="rect">
                      <a:avLst/>
                    </a:prstGeom>
                    <a:noFill/>
                    <a:ln>
                      <a:noFill/>
                    </a:ln>
                  </pic:spPr>
                </pic:pic>
              </a:graphicData>
            </a:graphic>
          </wp:inline>
        </w:drawing>
      </w:r>
      <w:r>
        <w:rPr>
          <w:rFonts w:hint="default" w:cs="Times New Roman"/>
          <w:sz w:val="21"/>
          <w:szCs w:val="21"/>
          <w:lang w:val="en-US" w:eastAsia="zh-CN"/>
        </w:rPr>
        <w:drawing>
          <wp:inline distT="0" distB="0" distL="114300" distR="114300">
            <wp:extent cx="1109345" cy="2710180"/>
            <wp:effectExtent l="0" t="0" r="8255" b="762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2"/>
                    <a:stretch>
                      <a:fillRect/>
                    </a:stretch>
                  </pic:blipFill>
                  <pic:spPr>
                    <a:xfrm>
                      <a:off x="0" y="0"/>
                      <a:ext cx="1109345" cy="271018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图3.1.2 数据通路基本模块连接</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lang w:val="en-US" w:eastAsia="zh-CN"/>
        </w:rPr>
      </w:pPr>
      <w:r>
        <w:rPr>
          <w:rFonts w:hint="eastAsia" w:cs="Times New Roman"/>
          <w:b/>
          <w:bCs/>
          <w:sz w:val="24"/>
          <w:lang w:val="en-US" w:eastAsia="zh-CN"/>
        </w:rPr>
        <w:t>3. 设计仿真代码</w:t>
      </w:r>
    </w:p>
    <w:p>
      <w:pPr>
        <w:keepNext w:val="0"/>
        <w:keepLines w:val="0"/>
        <w:pageBreakBefore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sz w:val="24"/>
          <w:lang w:val="en-US" w:eastAsia="zh-CN"/>
        </w:rPr>
      </w:pPr>
      <w:r>
        <w:rPr>
          <w:rFonts w:hint="eastAsia" w:cs="Times New Roman"/>
          <w:b w:val="0"/>
          <w:bCs w:val="0"/>
          <w:sz w:val="24"/>
          <w:lang w:val="en-US" w:eastAsia="zh-CN"/>
        </w:rPr>
        <w:t>根据数据通路，设计相应的仿真代码，但仿真未得到预期结果，分析原因，发现是仿真时寄存器值并未随指令执行而改变，导致一次只能测试单条指令，故输出结果无效，在后续扩展指令设计时，我通过修改Datapath模块输出进行测试，由于此处基础指令能通过控制信号仿真和物理验证，故未再单独设计。</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b w:val="0"/>
          <w:bCs w:val="0"/>
          <w:sz w:val="24"/>
          <w:lang w:val="en-US" w:eastAsia="zh-CN"/>
        </w:rPr>
      </w:pPr>
      <w:r>
        <w:rPr>
          <w:rFonts w:hint="default" w:cs="Times New Roman"/>
          <w:b w:val="0"/>
          <w:bCs w:val="0"/>
          <w:sz w:val="24"/>
          <w:lang w:val="en-US" w:eastAsia="zh-CN"/>
        </w:rPr>
        <w:drawing>
          <wp:inline distT="0" distB="0" distL="114300" distR="114300">
            <wp:extent cx="1374140" cy="3636010"/>
            <wp:effectExtent l="0" t="0" r="1016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374140" cy="363601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eastAsia" w:cs="Times New Roman"/>
          <w:b w:val="0"/>
          <w:bCs w:val="0"/>
          <w:sz w:val="21"/>
          <w:szCs w:val="21"/>
          <w:lang w:val="en-US" w:eastAsia="zh-CN"/>
        </w:rPr>
        <w:t>图3.1.3 数据通路仿真代码</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cs="Times New Roman"/>
          <w:b/>
          <w:bCs/>
          <w:sz w:val="24"/>
          <w:lang w:val="en-US" w:eastAsia="zh-CN"/>
        </w:rPr>
      </w:pPr>
      <w:r>
        <w:rPr>
          <w:rFonts w:hint="eastAsia" w:cs="Times New Roman"/>
          <w:b/>
          <w:bCs/>
          <w:sz w:val="24"/>
          <w:lang w:val="en-US" w:eastAsia="zh-CN"/>
        </w:rPr>
        <w:t>实验2：控制通路设计</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default" w:cs="Times New Roman"/>
          <w:b/>
          <w:bCs/>
          <w:sz w:val="24"/>
          <w:lang w:val="en-US" w:eastAsia="zh-CN"/>
        </w:rPr>
      </w:pPr>
      <w:r>
        <w:rPr>
          <w:rFonts w:hint="eastAsia" w:cs="Times New Roman"/>
          <w:b/>
          <w:bCs/>
          <w:sz w:val="24"/>
          <w:lang w:val="en-US" w:eastAsia="zh-CN"/>
        </w:rPr>
        <w:t>1. 工程文件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cs="Times New Roman"/>
          <w:sz w:val="24"/>
          <w:lang w:val="en-US" w:eastAsia="zh-CN"/>
        </w:rPr>
      </w:pPr>
      <w:r>
        <w:rPr>
          <w:rFonts w:hint="eastAsia" w:ascii="宋体" w:hAnsi="宋体" w:cs="宋体"/>
          <w:sz w:val="24"/>
          <w:szCs w:val="24"/>
          <w:lang w:val="en-US" w:eastAsia="zh-CN"/>
        </w:rPr>
        <w:t>在实验1</w:t>
      </w:r>
      <w:r>
        <w:rPr>
          <w:rFonts w:hint="eastAsia" w:cs="Times New Roman"/>
          <w:sz w:val="24"/>
          <w:lang w:val="en-US" w:eastAsia="zh-CN"/>
        </w:rPr>
        <w:t>“OxExp04_SCPU”工程基础上，继续设计控制通路模块，并替换。</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cs="Times New Roman"/>
          <w:b/>
          <w:bCs/>
          <w:sz w:val="24"/>
          <w:lang w:val="en-US" w:eastAsia="zh-CN"/>
        </w:rPr>
      </w:pPr>
      <w:r>
        <w:rPr>
          <w:rFonts w:hint="eastAsia" w:cs="Times New Roman"/>
          <w:b/>
          <w:bCs/>
          <w:sz w:val="24"/>
          <w:lang w:val="en-US" w:eastAsia="zh-CN"/>
        </w:rPr>
        <w:t>2. 控制通路模块设计</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cs="Times New Roman"/>
          <w:sz w:val="24"/>
          <w:lang w:val="en-US" w:eastAsia="zh-CN"/>
        </w:rPr>
      </w:pPr>
      <w:r>
        <w:rPr>
          <w:rFonts w:hint="eastAsia" w:cs="Times New Roman"/>
          <w:sz w:val="24"/>
          <w:lang w:val="en-US" w:eastAsia="zh-CN"/>
        </w:rPr>
        <w:t>新建Verilog文件“SCPU_ctrl.v”，输入代码。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drawing>
          <wp:inline distT="0" distB="0" distL="114300" distR="114300">
            <wp:extent cx="2821305" cy="2043430"/>
            <wp:effectExtent l="0" t="0" r="1079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2821305" cy="20434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图3.2.1 控制通路基本接口</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5271770" cy="1430020"/>
            <wp:effectExtent l="0" t="0" r="1143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5271770" cy="14300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图3.2.2 控制通路基本信号生成</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1576070" cy="2604135"/>
            <wp:effectExtent l="0" t="0" r="11430"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6"/>
                    <a:stretch>
                      <a:fillRect/>
                    </a:stretch>
                  </pic:blipFill>
                  <pic:spPr>
                    <a:xfrm>
                      <a:off x="0" y="0"/>
                      <a:ext cx="1576070" cy="260413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eastAsia" w:cs="Times New Roman"/>
          <w:sz w:val="21"/>
          <w:szCs w:val="21"/>
          <w:lang w:val="en-US" w:eastAsia="zh-CN"/>
        </w:rPr>
        <w:t>图3.2.3 控制通路ALU两级译码</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lang w:val="en-US" w:eastAsia="zh-CN"/>
        </w:rPr>
      </w:pPr>
      <w:r>
        <w:rPr>
          <w:rFonts w:hint="eastAsia" w:cs="Times New Roman"/>
          <w:b/>
          <w:bCs/>
          <w:sz w:val="24"/>
          <w:lang w:val="en-US" w:eastAsia="zh-CN"/>
        </w:rPr>
        <w:t>3. 控制通路仿真</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sz w:val="24"/>
          <w:lang w:val="en-US" w:eastAsia="zh-CN"/>
        </w:rPr>
      </w:pPr>
      <w:r>
        <w:rPr>
          <w:rFonts w:hint="eastAsia" w:cs="Times New Roman"/>
          <w:sz w:val="24"/>
          <w:lang w:val="en-US" w:eastAsia="zh-CN"/>
        </w:rPr>
        <w:t>对该原理图进行仿真，输入如下仿真代码。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4"/>
          <w:lang w:val="en-US" w:eastAsia="zh-CN"/>
        </w:rPr>
      </w:pPr>
      <w:r>
        <w:rPr>
          <w:rFonts w:hint="eastAsia" w:cs="Times New Roman"/>
          <w:sz w:val="24"/>
          <w:lang w:val="en-US" w:eastAsia="zh-CN"/>
        </w:rPr>
        <w:drawing>
          <wp:inline distT="0" distB="0" distL="114300" distR="114300">
            <wp:extent cx="1791335" cy="2934335"/>
            <wp:effectExtent l="0" t="0" r="12065" b="1206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1791335" cy="2934335"/>
                    </a:xfrm>
                    <a:prstGeom prst="rect">
                      <a:avLst/>
                    </a:prstGeom>
                    <a:noFill/>
                    <a:ln>
                      <a:noFill/>
                    </a:ln>
                  </pic:spPr>
                </pic:pic>
              </a:graphicData>
            </a:graphic>
          </wp:inline>
        </w:drawing>
      </w:r>
      <w:r>
        <w:rPr>
          <w:rFonts w:hint="eastAsia" w:cs="Times New Roman"/>
          <w:sz w:val="24"/>
          <w:lang w:val="en-US" w:eastAsia="zh-CN"/>
        </w:rPr>
        <w:drawing>
          <wp:inline distT="0" distB="0" distL="114300" distR="114300">
            <wp:extent cx="2941320" cy="2707640"/>
            <wp:effectExtent l="0" t="0" r="5080" b="10160"/>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18"/>
                    <a:stretch>
                      <a:fillRect/>
                    </a:stretch>
                  </pic:blipFill>
                  <pic:spPr>
                    <a:xfrm>
                      <a:off x="0" y="0"/>
                      <a:ext cx="2941320" cy="270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eastAsia" w:cs="Times New Roman"/>
          <w:sz w:val="21"/>
          <w:szCs w:val="21"/>
          <w:lang w:val="en-US" w:eastAsia="zh-CN"/>
        </w:rPr>
        <w:t>图3.2.4 控制通路仿真代码</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sz w:val="24"/>
          <w:lang w:val="en-US" w:eastAsia="zh-CN"/>
        </w:rPr>
      </w:pPr>
      <w:r>
        <w:rPr>
          <w:rFonts w:hint="eastAsia" w:cs="Times New Roman"/>
          <w:sz w:val="24"/>
          <w:lang w:val="en-US" w:eastAsia="zh-CN"/>
        </w:rPr>
        <w:t>得到仿真结果。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4"/>
          <w:lang w:val="en-US" w:eastAsia="zh-CN"/>
        </w:rPr>
      </w:pPr>
      <w:r>
        <w:rPr>
          <w:rFonts w:hint="eastAsia" w:cs="Times New Roman"/>
          <w:sz w:val="24"/>
          <w:lang w:val="en-US" w:eastAsia="zh-CN"/>
        </w:rPr>
        <w:drawing>
          <wp:inline distT="0" distB="0" distL="114300" distR="114300">
            <wp:extent cx="5270500" cy="1318260"/>
            <wp:effectExtent l="0" t="0" r="0" b="254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19"/>
                    <a:stretch>
                      <a:fillRect/>
                    </a:stretch>
                  </pic:blipFill>
                  <pic:spPr>
                    <a:xfrm>
                      <a:off x="0" y="0"/>
                      <a:ext cx="5270500" cy="1318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4"/>
          <w:lang w:val="en-US" w:eastAsia="zh-CN"/>
        </w:rPr>
      </w:pPr>
      <w:r>
        <w:rPr>
          <w:rFonts w:hint="eastAsia" w:cs="Times New Roman"/>
          <w:sz w:val="24"/>
          <w:lang w:val="en-US" w:eastAsia="zh-CN"/>
        </w:rPr>
        <w:drawing>
          <wp:inline distT="0" distB="0" distL="114300" distR="114300">
            <wp:extent cx="5264150" cy="1417955"/>
            <wp:effectExtent l="0" t="0" r="6350" b="4445"/>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20"/>
                    <a:stretch>
                      <a:fillRect/>
                    </a:stretch>
                  </pic:blipFill>
                  <pic:spPr>
                    <a:xfrm>
                      <a:off x="0" y="0"/>
                      <a:ext cx="5264150" cy="14179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eastAsia" w:cs="Times New Roman"/>
          <w:sz w:val="21"/>
          <w:szCs w:val="21"/>
          <w:lang w:val="en-US" w:eastAsia="zh-CN"/>
        </w:rPr>
        <w:t>图3.2.5 控制通路仿真结果图</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szCs w:val="24"/>
          <w:lang w:val="en-US" w:eastAsia="zh-CN"/>
        </w:rPr>
      </w:pPr>
      <w:r>
        <w:rPr>
          <w:rFonts w:hint="eastAsia" w:cs="Times New Roman"/>
          <w:b/>
          <w:bCs/>
          <w:sz w:val="24"/>
          <w:szCs w:val="24"/>
          <w:lang w:val="en-US" w:eastAsia="zh-CN"/>
        </w:rPr>
        <w:t>4</w:t>
      </w:r>
      <w:r>
        <w:rPr>
          <w:rFonts w:hint="default" w:cs="Times New Roman"/>
          <w:b/>
          <w:bCs/>
          <w:sz w:val="24"/>
          <w:szCs w:val="24"/>
          <w:lang w:val="en-US" w:eastAsia="zh-CN"/>
        </w:rPr>
        <w:t>. 立即数生成模块设计</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default" w:cs="Times New Roman"/>
          <w:b w:val="0"/>
          <w:bCs w:val="0"/>
          <w:sz w:val="24"/>
          <w:szCs w:val="24"/>
          <w:lang w:val="en-US" w:eastAsia="zh-CN"/>
        </w:rPr>
        <w:t>基于</w:t>
      </w:r>
      <w:r>
        <w:rPr>
          <w:rFonts w:hint="eastAsia" w:cs="Times New Roman"/>
          <w:b w:val="0"/>
          <w:bCs w:val="0"/>
          <w:sz w:val="24"/>
          <w:szCs w:val="24"/>
          <w:lang w:val="en-US" w:eastAsia="zh-CN"/>
        </w:rPr>
        <w:t>控制通路信号，设计对应的立即数生成模块Imm_Gen，新建Verilog文件“Imm_Gen.v”，输入如下代码。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207385" cy="1355725"/>
            <wp:effectExtent l="0" t="0" r="5715" b="317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
                    <a:stretch>
                      <a:fillRect/>
                    </a:stretch>
                  </pic:blipFill>
                  <pic:spPr>
                    <a:xfrm>
                      <a:off x="0" y="0"/>
                      <a:ext cx="3207385" cy="1355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eastAsia" w:cs="Times New Roman"/>
          <w:b w:val="0"/>
          <w:bCs w:val="0"/>
          <w:sz w:val="21"/>
          <w:szCs w:val="21"/>
          <w:lang w:val="en-US" w:eastAsia="zh-CN"/>
        </w:rPr>
        <w:t>图3.2.6 立即数生成器</w:t>
      </w:r>
    </w:p>
    <w:p>
      <w:pPr>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default" w:cs="Times New Roman"/>
          <w:b/>
          <w:bCs/>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5. PC寄存器</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根据数据通路，设计PC寄存器，新建文件“REG32.v”，输入如下代码。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2212975" cy="2268855"/>
            <wp:effectExtent l="0" t="0" r="9525" b="444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22"/>
                    <a:stretch>
                      <a:fillRect/>
                    </a:stretch>
                  </pic:blipFill>
                  <pic:spPr>
                    <a:xfrm>
                      <a:off x="0" y="0"/>
                      <a:ext cx="2212975" cy="22688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eastAsia" w:cs="Times New Roman"/>
          <w:b w:val="0"/>
          <w:bCs w:val="0"/>
          <w:sz w:val="21"/>
          <w:szCs w:val="21"/>
          <w:lang w:val="en-US" w:eastAsia="zh-CN"/>
        </w:rPr>
        <w:t>图3.2.7 32位PC寄存器模块</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6. 集成到实验2的CPU测试环境</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将设计的SCPU、数据通路模块、控制通路模块整合到实验2搭建的测试模块上，整体架构如下。</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1629410" cy="3519805"/>
            <wp:effectExtent l="0" t="0" r="8890"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tretch>
                      <a:fillRect/>
                    </a:stretch>
                  </pic:blipFill>
                  <pic:spPr>
                    <a:xfrm>
                      <a:off x="0" y="0"/>
                      <a:ext cx="1629410" cy="351980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图3.2.8 测试框架架构</w:t>
      </w:r>
    </w:p>
    <w:p>
      <w:pPr>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eastAsia" w:cs="Times New Roman"/>
          <w:b/>
          <w:bCs/>
          <w:sz w:val="24"/>
          <w:szCs w:val="24"/>
          <w:lang w:val="en-US" w:eastAsia="zh-CN"/>
        </w:rPr>
      </w:pPr>
      <w:r>
        <w:rPr>
          <w:rFonts w:hint="eastAsia" w:cs="Times New Roman"/>
          <w:b w:val="0"/>
          <w:bCs w:val="0"/>
          <w:sz w:val="24"/>
          <w:szCs w:val="24"/>
          <w:lang w:val="en-US" w:eastAsia="zh-CN"/>
        </w:rPr>
        <w:t>对该工程生成对应的bit文件，在SWORD板上进行验证。</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实验3：扩展指令设计</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szCs w:val="24"/>
          <w:lang w:val="en-US" w:eastAsia="zh-CN"/>
        </w:rPr>
      </w:pPr>
      <w:r>
        <w:rPr>
          <w:rFonts w:hint="eastAsia" w:cs="Times New Roman"/>
          <w:b/>
          <w:bCs/>
          <w:sz w:val="24"/>
          <w:szCs w:val="24"/>
          <w:lang w:val="en-US" w:eastAsia="zh-CN"/>
        </w:rPr>
        <w:t>1. 实验工程修改</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在前面基础指令实验的基础上，新建工程“OxExp04-IP2CPU_extension”，更改数据通路和控制通路，适应扩展指令集要求。</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2. 数据通路模块调整</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修改基础指令的数据通路，拓展二级的跳转指令MUX的位数，并更改部分通路连接，输入如下代码。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1042035" cy="2538730"/>
            <wp:effectExtent l="0" t="0" r="1206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1042035" cy="25387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图3.3.1 扩展指令数据通路接口</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drawing>
          <wp:inline distT="0" distB="0" distL="114300" distR="114300">
            <wp:extent cx="1461135" cy="30683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1461135" cy="3068320"/>
                    </a:xfrm>
                    <a:prstGeom prst="rect">
                      <a:avLst/>
                    </a:prstGeom>
                    <a:noFill/>
                    <a:ln>
                      <a:noFill/>
                    </a:ln>
                  </pic:spPr>
                </pic:pic>
              </a:graphicData>
            </a:graphic>
          </wp:inline>
        </w:drawing>
      </w:r>
      <w:r>
        <w:rPr>
          <w:rFonts w:hint="eastAsia" w:cs="Times New Roman"/>
          <w:b w:val="0"/>
          <w:bCs w:val="0"/>
          <w:sz w:val="21"/>
          <w:szCs w:val="21"/>
          <w:lang w:val="en-US" w:eastAsia="zh-CN"/>
        </w:rPr>
        <w:drawing>
          <wp:inline distT="0" distB="0" distL="114300" distR="114300">
            <wp:extent cx="1063625" cy="3020060"/>
            <wp:effectExtent l="0" t="0" r="3175" b="25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6"/>
                    <a:stretch>
                      <a:fillRect/>
                    </a:stretch>
                  </pic:blipFill>
                  <pic:spPr>
                    <a:xfrm>
                      <a:off x="0" y="0"/>
                      <a:ext cx="1063625" cy="3020060"/>
                    </a:xfrm>
                    <a:prstGeom prst="rect">
                      <a:avLst/>
                    </a:prstGeom>
                    <a:noFill/>
                    <a:ln>
                      <a:noFill/>
                    </a:ln>
                  </pic:spPr>
                </pic:pic>
              </a:graphicData>
            </a:graphic>
          </wp:inline>
        </w:drawing>
      </w:r>
      <w:r>
        <w:rPr>
          <w:rFonts w:hint="eastAsia" w:cs="Times New Roman"/>
          <w:b w:val="0"/>
          <w:bCs w:val="0"/>
          <w:sz w:val="21"/>
          <w:szCs w:val="21"/>
          <w:lang w:val="en-US" w:eastAsia="zh-CN"/>
        </w:rPr>
        <w:drawing>
          <wp:inline distT="0" distB="0" distL="114300" distR="114300">
            <wp:extent cx="1535430" cy="3442970"/>
            <wp:effectExtent l="0" t="0" r="127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7"/>
                    <a:stretch>
                      <a:fillRect/>
                    </a:stretch>
                  </pic:blipFill>
                  <pic:spPr>
                    <a:xfrm>
                      <a:off x="0" y="0"/>
                      <a:ext cx="1535430" cy="34429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eastAsia" w:cs="Times New Roman"/>
          <w:b w:val="0"/>
          <w:bCs w:val="0"/>
          <w:sz w:val="21"/>
          <w:szCs w:val="21"/>
          <w:lang w:val="en-US" w:eastAsia="zh-CN"/>
        </w:rPr>
        <w:t>图3.3.2 扩展指令数据通路连接</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3. 控制通路模块修改</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对与新增指令，修改对应的控制信号，支持jalr,lui,bne等指令要求。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488690" cy="2821305"/>
            <wp:effectExtent l="0" t="0" r="3810" b="1079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8"/>
                    <a:stretch>
                      <a:fillRect/>
                    </a:stretch>
                  </pic:blipFill>
                  <pic:spPr>
                    <a:xfrm>
                      <a:off x="0" y="0"/>
                      <a:ext cx="3488690" cy="282130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图3.3.3 扩展指令控制通路接口</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default" w:cs="Times New Roman"/>
          <w:b w:val="0"/>
          <w:bCs w:val="0"/>
          <w:sz w:val="21"/>
          <w:szCs w:val="21"/>
          <w:lang w:val="en-US" w:eastAsia="zh-CN"/>
        </w:rPr>
        <w:drawing>
          <wp:inline distT="0" distB="0" distL="114300" distR="114300">
            <wp:extent cx="4065905" cy="1691640"/>
            <wp:effectExtent l="0" t="0" r="10795" b="1016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9"/>
                    <a:stretch>
                      <a:fillRect/>
                    </a:stretch>
                  </pic:blipFill>
                  <pic:spPr>
                    <a:xfrm>
                      <a:off x="0" y="0"/>
                      <a:ext cx="4065905" cy="1691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图3.3.4 扩展指令控制通路</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default" w:cs="Times New Roman"/>
          <w:b w:val="0"/>
          <w:bCs w:val="0"/>
          <w:sz w:val="21"/>
          <w:szCs w:val="21"/>
          <w:lang w:val="en-US" w:eastAsia="zh-CN"/>
        </w:rPr>
        <w:drawing>
          <wp:inline distT="0" distB="0" distL="114300" distR="114300">
            <wp:extent cx="1840865" cy="2155190"/>
            <wp:effectExtent l="0" t="0" r="635" b="381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30"/>
                    <a:stretch>
                      <a:fillRect/>
                    </a:stretch>
                  </pic:blipFill>
                  <pic:spPr>
                    <a:xfrm>
                      <a:off x="0" y="0"/>
                      <a:ext cx="1840865" cy="2155190"/>
                    </a:xfrm>
                    <a:prstGeom prst="rect">
                      <a:avLst/>
                    </a:prstGeom>
                    <a:noFill/>
                    <a:ln>
                      <a:noFill/>
                    </a:ln>
                  </pic:spPr>
                </pic:pic>
              </a:graphicData>
            </a:graphic>
          </wp:inline>
        </w:drawing>
      </w:r>
      <w:r>
        <w:rPr>
          <w:rFonts w:hint="default" w:cs="Times New Roman"/>
          <w:b w:val="0"/>
          <w:bCs w:val="0"/>
          <w:sz w:val="21"/>
          <w:szCs w:val="21"/>
          <w:lang w:val="en-US" w:eastAsia="zh-CN"/>
        </w:rPr>
        <w:drawing>
          <wp:inline distT="0" distB="0" distL="114300" distR="114300">
            <wp:extent cx="2005330" cy="2256790"/>
            <wp:effectExtent l="0" t="0" r="1270" b="381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31"/>
                    <a:stretch>
                      <a:fillRect/>
                    </a:stretch>
                  </pic:blipFill>
                  <pic:spPr>
                    <a:xfrm>
                      <a:off x="0" y="0"/>
                      <a:ext cx="2005330" cy="225679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图3.3.5 扩展指令控制通路ALU二级译码</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sz w:val="24"/>
          <w:szCs w:val="24"/>
          <w:lang w:val="en-US" w:eastAsia="zh-CN"/>
        </w:rPr>
      </w:pPr>
      <w:r>
        <w:rPr>
          <w:rFonts w:hint="eastAsia" w:cs="Times New Roman"/>
          <w:b/>
          <w:bCs/>
          <w:sz w:val="24"/>
          <w:szCs w:val="24"/>
          <w:lang w:val="en-US" w:eastAsia="zh-CN"/>
        </w:rPr>
        <w:t>4. 立即数生成模块调整</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根据控制通路的变化，修改立即数生成模块，适应lui指令的要求。</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drawing>
          <wp:inline distT="0" distB="0" distL="114300" distR="114300">
            <wp:extent cx="3987800" cy="1913890"/>
            <wp:effectExtent l="0" t="0" r="0" b="381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2"/>
                    <a:stretch>
                      <a:fillRect/>
                    </a:stretch>
                  </pic:blipFill>
                  <pic:spPr>
                    <a:xfrm>
                      <a:off x="0" y="0"/>
                      <a:ext cx="3987800" cy="191389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sz w:val="21"/>
          <w:szCs w:val="21"/>
          <w:lang w:val="en-US" w:eastAsia="zh-CN"/>
        </w:rPr>
      </w:pPr>
      <w:r>
        <w:rPr>
          <w:rFonts w:hint="eastAsia" w:cs="Times New Roman"/>
          <w:b w:val="0"/>
          <w:bCs w:val="0"/>
          <w:sz w:val="21"/>
          <w:szCs w:val="21"/>
          <w:lang w:val="en-US" w:eastAsia="zh-CN"/>
        </w:rPr>
        <w:t>图3.3.6 扩展指令立即数模块</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sz w:val="24"/>
          <w:szCs w:val="24"/>
          <w:lang w:val="en-US" w:eastAsia="zh-CN"/>
        </w:rPr>
      </w:pPr>
      <w:r>
        <w:rPr>
          <w:rFonts w:hint="eastAsia" w:cs="Times New Roman"/>
          <w:b/>
          <w:bCs/>
          <w:sz w:val="24"/>
          <w:szCs w:val="24"/>
          <w:lang w:val="en-US" w:eastAsia="zh-CN"/>
        </w:rPr>
        <w:t>5. ALU模块调整</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t>由于扩展指令拓展了左移、有符号数比较等运算，故对ALU模块进行相应的修改，并扩展控制信号位数。</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4"/>
          <w:szCs w:val="24"/>
          <w:lang w:val="en-US" w:eastAsia="zh-CN"/>
        </w:rPr>
      </w:pPr>
      <w:r>
        <w:rPr>
          <w:rFonts w:hint="eastAsia" w:cs="Times New Roman"/>
          <w:b w:val="0"/>
          <w:bCs w:val="0"/>
          <w:sz w:val="24"/>
          <w:szCs w:val="24"/>
          <w:lang w:val="en-US" w:eastAsia="zh-CN"/>
        </w:rPr>
        <w:drawing>
          <wp:inline distT="0" distB="0" distL="114300" distR="114300">
            <wp:extent cx="2671445" cy="3468370"/>
            <wp:effectExtent l="0" t="0" r="8255" b="1143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33"/>
                    <a:stretch>
                      <a:fillRect/>
                    </a:stretch>
                  </pic:blipFill>
                  <pic:spPr>
                    <a:xfrm>
                      <a:off x="0" y="0"/>
                      <a:ext cx="2671445" cy="34683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图3.3.7 ALU模块拓展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bCs/>
          <w:i w:val="0"/>
          <w:iCs w:val="0"/>
          <w:sz w:val="24"/>
          <w:szCs w:val="24"/>
          <w:lang w:val="en-US" w:eastAsia="zh-CN"/>
        </w:rPr>
      </w:pPr>
      <w:r>
        <w:rPr>
          <w:rFonts w:hint="eastAsia" w:cs="Times New Roman"/>
          <w:b/>
          <w:bCs/>
          <w:i w:val="0"/>
          <w:iCs w:val="0"/>
          <w:sz w:val="24"/>
          <w:szCs w:val="24"/>
          <w:lang w:val="en-US" w:eastAsia="zh-CN"/>
        </w:rPr>
        <w:t>6. 仿真设计</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i w:val="0"/>
          <w:iCs w:val="0"/>
          <w:sz w:val="24"/>
          <w:szCs w:val="24"/>
          <w:lang w:val="en-US" w:eastAsia="zh-CN"/>
        </w:rPr>
      </w:pPr>
      <w:r>
        <w:rPr>
          <w:rFonts w:hint="eastAsia" w:cs="Times New Roman"/>
          <w:b w:val="0"/>
          <w:bCs w:val="0"/>
          <w:i w:val="0"/>
          <w:iCs w:val="0"/>
          <w:sz w:val="24"/>
          <w:szCs w:val="24"/>
          <w:lang w:val="en-US" w:eastAsia="zh-CN"/>
        </w:rPr>
        <w:t>针对数据通路和控制通路进行仿真，其中，对数据通路，主要测试立即数生成，故修改了部分输出值，便于查看仿真结果。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4"/>
          <w:szCs w:val="24"/>
          <w:lang w:val="en-US" w:eastAsia="zh-CN"/>
        </w:rPr>
      </w:pPr>
      <w:r>
        <w:rPr>
          <w:rFonts w:hint="default" w:cs="Times New Roman"/>
          <w:b w:val="0"/>
          <w:bCs w:val="0"/>
          <w:i w:val="0"/>
          <w:iCs w:val="0"/>
          <w:sz w:val="24"/>
          <w:szCs w:val="24"/>
          <w:lang w:val="en-US" w:eastAsia="zh-CN"/>
        </w:rPr>
        <w:drawing>
          <wp:inline distT="0" distB="0" distL="114300" distR="114300">
            <wp:extent cx="1072515" cy="2753360"/>
            <wp:effectExtent l="0" t="0" r="6985" b="25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34"/>
                    <a:stretch>
                      <a:fillRect/>
                    </a:stretch>
                  </pic:blipFill>
                  <pic:spPr>
                    <a:xfrm>
                      <a:off x="0" y="0"/>
                      <a:ext cx="1072515" cy="2753360"/>
                    </a:xfrm>
                    <a:prstGeom prst="rect">
                      <a:avLst/>
                    </a:prstGeom>
                    <a:noFill/>
                    <a:ln>
                      <a:noFill/>
                    </a:ln>
                  </pic:spPr>
                </pic:pic>
              </a:graphicData>
            </a:graphic>
          </wp:inline>
        </w:drawing>
      </w:r>
      <w:r>
        <w:rPr>
          <w:rFonts w:hint="default" w:cs="Times New Roman"/>
          <w:b w:val="0"/>
          <w:bCs w:val="0"/>
          <w:i w:val="0"/>
          <w:iCs w:val="0"/>
          <w:sz w:val="24"/>
          <w:szCs w:val="24"/>
          <w:lang w:val="en-US" w:eastAsia="zh-CN"/>
        </w:rPr>
        <w:drawing>
          <wp:inline distT="0" distB="0" distL="114300" distR="114300">
            <wp:extent cx="1443355" cy="2749550"/>
            <wp:effectExtent l="0" t="0" r="4445" b="635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5"/>
                    <a:stretch>
                      <a:fillRect/>
                    </a:stretch>
                  </pic:blipFill>
                  <pic:spPr>
                    <a:xfrm>
                      <a:off x="0" y="0"/>
                      <a:ext cx="1443355" cy="27495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i w:val="0"/>
          <w:iCs w:val="0"/>
          <w:sz w:val="21"/>
          <w:szCs w:val="21"/>
          <w:lang w:val="en-US" w:eastAsia="zh-CN"/>
        </w:rPr>
      </w:pPr>
      <w:r>
        <w:rPr>
          <w:rFonts w:hint="eastAsia" w:cs="Times New Roman"/>
          <w:b w:val="0"/>
          <w:bCs w:val="0"/>
          <w:i w:val="0"/>
          <w:iCs w:val="0"/>
          <w:sz w:val="21"/>
          <w:szCs w:val="21"/>
          <w:lang w:val="en-US" w:eastAsia="zh-CN"/>
        </w:rPr>
        <w:t>图3.3.8 数据通路仿真</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default" w:cs="Times New Roman"/>
          <w:b w:val="0"/>
          <w:bCs w:val="0"/>
          <w:i w:val="0"/>
          <w:iCs w:val="0"/>
          <w:sz w:val="21"/>
          <w:szCs w:val="21"/>
          <w:lang w:val="en-US" w:eastAsia="zh-CN"/>
        </w:rPr>
        <w:drawing>
          <wp:inline distT="0" distB="0" distL="114300" distR="114300">
            <wp:extent cx="4560570" cy="1741170"/>
            <wp:effectExtent l="0" t="0" r="11430" b="1143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6"/>
                    <a:stretch>
                      <a:fillRect/>
                    </a:stretch>
                  </pic:blipFill>
                  <pic:spPr>
                    <a:xfrm>
                      <a:off x="0" y="0"/>
                      <a:ext cx="4560570" cy="17411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i w:val="0"/>
          <w:iCs w:val="0"/>
          <w:sz w:val="21"/>
          <w:szCs w:val="21"/>
          <w:lang w:val="en-US" w:eastAsia="zh-CN"/>
        </w:rPr>
      </w:pPr>
      <w:r>
        <w:rPr>
          <w:rFonts w:hint="eastAsia" w:cs="Times New Roman"/>
          <w:b w:val="0"/>
          <w:bCs w:val="0"/>
          <w:i w:val="0"/>
          <w:iCs w:val="0"/>
          <w:sz w:val="21"/>
          <w:szCs w:val="21"/>
          <w:lang w:val="en-US" w:eastAsia="zh-CN"/>
        </w:rPr>
        <w:t>图3.3.9 数据通路仿真结果</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b w:val="0"/>
          <w:bCs w:val="0"/>
          <w:i w:val="0"/>
          <w:iCs w:val="0"/>
          <w:sz w:val="21"/>
          <w:szCs w:val="21"/>
          <w:lang w:val="en-US" w:eastAsia="zh-CN"/>
        </w:rPr>
      </w:pPr>
      <w:r>
        <w:rPr>
          <w:rFonts w:hint="eastAsia" w:cs="Times New Roman"/>
          <w:b w:val="0"/>
          <w:bCs w:val="0"/>
          <w:i w:val="0"/>
          <w:iCs w:val="0"/>
          <w:sz w:val="21"/>
          <w:szCs w:val="21"/>
          <w:lang w:val="en-US" w:eastAsia="zh-CN"/>
        </w:rPr>
        <w:drawing>
          <wp:inline distT="0" distB="0" distL="114300" distR="114300">
            <wp:extent cx="1986915" cy="3204210"/>
            <wp:effectExtent l="0" t="0" r="6985" b="889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37"/>
                    <a:stretch>
                      <a:fillRect/>
                    </a:stretch>
                  </pic:blipFill>
                  <pic:spPr>
                    <a:xfrm>
                      <a:off x="0" y="0"/>
                      <a:ext cx="1986915" cy="3204210"/>
                    </a:xfrm>
                    <a:prstGeom prst="rect">
                      <a:avLst/>
                    </a:prstGeom>
                    <a:noFill/>
                    <a:ln>
                      <a:noFill/>
                    </a:ln>
                  </pic:spPr>
                </pic:pic>
              </a:graphicData>
            </a:graphic>
          </wp:inline>
        </w:drawing>
      </w:r>
      <w:r>
        <w:rPr>
          <w:rFonts w:hint="eastAsia" w:cs="Times New Roman"/>
          <w:b w:val="0"/>
          <w:bCs w:val="0"/>
          <w:i w:val="0"/>
          <w:iCs w:val="0"/>
          <w:sz w:val="21"/>
          <w:szCs w:val="21"/>
          <w:lang w:val="en-US" w:eastAsia="zh-CN"/>
        </w:rPr>
        <w:drawing>
          <wp:inline distT="0" distB="0" distL="114300" distR="114300">
            <wp:extent cx="1853565" cy="3195955"/>
            <wp:effectExtent l="0" t="0" r="635" b="4445"/>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38"/>
                    <a:stretch>
                      <a:fillRect/>
                    </a:stretch>
                  </pic:blipFill>
                  <pic:spPr>
                    <a:xfrm>
                      <a:off x="0" y="0"/>
                      <a:ext cx="1853565" cy="3195955"/>
                    </a:xfrm>
                    <a:prstGeom prst="rect">
                      <a:avLst/>
                    </a:prstGeom>
                    <a:noFill/>
                    <a:ln>
                      <a:noFill/>
                    </a:ln>
                  </pic:spPr>
                </pic:pic>
              </a:graphicData>
            </a:graphic>
          </wp:inline>
        </w:drawing>
      </w:r>
      <w:r>
        <w:rPr>
          <w:rFonts w:hint="eastAsia" w:cs="Times New Roman"/>
          <w:b w:val="0"/>
          <w:bCs w:val="0"/>
          <w:i w:val="0"/>
          <w:iCs w:val="0"/>
          <w:sz w:val="21"/>
          <w:szCs w:val="21"/>
          <w:lang w:val="en-US" w:eastAsia="zh-CN"/>
        </w:rPr>
        <w:drawing>
          <wp:inline distT="0" distB="0" distL="114300" distR="114300">
            <wp:extent cx="1260475" cy="1701165"/>
            <wp:effectExtent l="0" t="0" r="9525" b="635"/>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39"/>
                    <a:stretch>
                      <a:fillRect/>
                    </a:stretch>
                  </pic:blipFill>
                  <pic:spPr>
                    <a:xfrm>
                      <a:off x="0" y="0"/>
                      <a:ext cx="1260475" cy="170116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eastAsia" w:cs="Times New Roman"/>
          <w:b w:val="0"/>
          <w:bCs w:val="0"/>
          <w:i w:val="0"/>
          <w:iCs w:val="0"/>
          <w:sz w:val="21"/>
          <w:szCs w:val="21"/>
          <w:lang w:val="en-US" w:eastAsia="zh-CN"/>
        </w:rPr>
        <w:t>图3.3.10 控制通路仿真代码</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default" w:cs="Times New Roman"/>
          <w:b w:val="0"/>
          <w:bCs w:val="0"/>
          <w:i w:val="0"/>
          <w:iCs w:val="0"/>
          <w:sz w:val="21"/>
          <w:szCs w:val="21"/>
          <w:lang w:val="en-US" w:eastAsia="zh-CN"/>
        </w:rPr>
        <w:drawing>
          <wp:inline distT="0" distB="0" distL="114300" distR="114300">
            <wp:extent cx="3943350" cy="1864995"/>
            <wp:effectExtent l="0" t="0" r="6350" b="190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40"/>
                    <a:stretch>
                      <a:fillRect/>
                    </a:stretch>
                  </pic:blipFill>
                  <pic:spPr>
                    <a:xfrm>
                      <a:off x="0" y="0"/>
                      <a:ext cx="3943350" cy="1864995"/>
                    </a:xfrm>
                    <a:prstGeom prst="rect">
                      <a:avLst/>
                    </a:prstGeom>
                    <a:noFill/>
                    <a:ln>
                      <a:noFill/>
                    </a:ln>
                  </pic:spPr>
                </pic:pic>
              </a:graphicData>
            </a:graphic>
          </wp:inline>
        </w:drawing>
      </w:r>
      <w:r>
        <w:rPr>
          <w:rFonts w:hint="default" w:cs="Times New Roman"/>
          <w:b w:val="0"/>
          <w:bCs w:val="0"/>
          <w:i w:val="0"/>
          <w:iCs w:val="0"/>
          <w:sz w:val="21"/>
          <w:szCs w:val="21"/>
          <w:lang w:val="en-US" w:eastAsia="zh-CN"/>
        </w:rPr>
        <w:drawing>
          <wp:inline distT="0" distB="0" distL="114300" distR="114300">
            <wp:extent cx="3918585" cy="1296670"/>
            <wp:effectExtent l="0" t="0" r="5715" b="1143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41"/>
                    <a:stretch>
                      <a:fillRect/>
                    </a:stretch>
                  </pic:blipFill>
                  <pic:spPr>
                    <a:xfrm>
                      <a:off x="0" y="0"/>
                      <a:ext cx="3918585" cy="12966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eastAsia" w:cs="Times New Roman"/>
          <w:b w:val="0"/>
          <w:bCs w:val="0"/>
          <w:i w:val="0"/>
          <w:iCs w:val="0"/>
          <w:sz w:val="21"/>
          <w:szCs w:val="21"/>
          <w:lang w:val="en-US" w:eastAsia="zh-CN"/>
        </w:rPr>
        <w:t>图3.3.11 控制通路仿真结果</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i w:val="0"/>
          <w:iCs w:val="0"/>
          <w:sz w:val="24"/>
          <w:szCs w:val="24"/>
          <w:lang w:val="en-US" w:eastAsia="zh-CN"/>
        </w:rPr>
      </w:pPr>
      <w:r>
        <w:rPr>
          <w:rFonts w:hint="eastAsia" w:cs="Times New Roman"/>
          <w:b/>
          <w:bCs/>
          <w:i w:val="0"/>
          <w:iCs w:val="0"/>
          <w:sz w:val="24"/>
          <w:szCs w:val="24"/>
          <w:lang w:val="en-US" w:eastAsia="zh-CN"/>
        </w:rPr>
        <w:t>7. 物理验证</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i w:val="0"/>
          <w:iCs w:val="0"/>
          <w:sz w:val="24"/>
          <w:szCs w:val="24"/>
          <w:lang w:val="en-US" w:eastAsia="zh-CN"/>
        </w:rPr>
      </w:pPr>
      <w:r>
        <w:rPr>
          <w:rFonts w:hint="eastAsia" w:cs="Times New Roman"/>
          <w:b w:val="0"/>
          <w:bCs w:val="0"/>
          <w:i w:val="0"/>
          <w:iCs w:val="0"/>
          <w:sz w:val="24"/>
          <w:szCs w:val="24"/>
          <w:lang w:val="en-US" w:eastAsia="zh-CN"/>
        </w:rPr>
        <w:t>对上述扩展指令生成bit文件，在SWORD实验板上进行验证。</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sz w:val="28"/>
        </w:rPr>
      </w:pPr>
      <w:r>
        <w:rPr>
          <w:rFonts w:hint="eastAsia"/>
          <w:b/>
          <w:bCs/>
          <w:sz w:val="28"/>
        </w:rPr>
        <w:t>四、实验结果分析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sz w:val="24"/>
          <w:lang w:val="en-US" w:eastAsia="zh-CN"/>
        </w:rPr>
      </w:pPr>
      <w:r>
        <w:rPr>
          <w:rFonts w:hint="eastAsia"/>
          <w:b/>
          <w:bCs/>
          <w:sz w:val="24"/>
          <w:lang w:val="en-US" w:eastAsia="zh-CN"/>
        </w:rPr>
        <w:t>基础指令集单周期CPU：</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1. 数据通路代码分析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eastAsia"/>
          <w:b w:val="0"/>
          <w:bCs w:val="0"/>
          <w:sz w:val="24"/>
          <w:lang w:val="en-US" w:eastAsia="zh-CN"/>
        </w:rPr>
        <w:t>数据通路的实现本质上是对各个模块的连线，此处不做赘述，下面是各个模块的示意图。</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eastAsia"/>
          <w:b/>
          <w:bCs/>
          <w:sz w:val="24"/>
          <w:lang w:val="en-US" w:eastAsia="zh-CN"/>
        </w:rPr>
      </w:pPr>
      <w:r>
        <w:rPr>
          <w:rFonts w:hint="eastAsia"/>
          <w:b/>
          <w:bCs/>
          <w:sz w:val="24"/>
          <w:lang w:val="en-US" w:eastAsia="zh-CN"/>
        </w:rPr>
        <w:drawing>
          <wp:inline distT="0" distB="0" distL="114300" distR="114300">
            <wp:extent cx="1214755" cy="2243455"/>
            <wp:effectExtent l="0" t="0" r="444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2"/>
                    <a:stretch>
                      <a:fillRect/>
                    </a:stretch>
                  </pic:blipFill>
                  <pic:spPr>
                    <a:xfrm>
                      <a:off x="0" y="0"/>
                      <a:ext cx="1214755" cy="2243455"/>
                    </a:xfrm>
                    <a:prstGeom prst="rect">
                      <a:avLst/>
                    </a:prstGeom>
                    <a:noFill/>
                    <a:ln>
                      <a:noFill/>
                    </a:ln>
                  </pic:spPr>
                </pic:pic>
              </a:graphicData>
            </a:graphic>
          </wp:inline>
        </w:drawing>
      </w:r>
      <w:r>
        <w:rPr>
          <w:rFonts w:hint="eastAsia"/>
          <w:b/>
          <w:bCs/>
          <w:sz w:val="24"/>
          <w:lang w:val="en-US" w:eastAsia="zh-CN"/>
        </w:rPr>
        <w:drawing>
          <wp:inline distT="0" distB="0" distL="114300" distR="114300">
            <wp:extent cx="793115" cy="2731770"/>
            <wp:effectExtent l="0" t="0" r="6985" b="1143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43"/>
                    <a:stretch>
                      <a:fillRect/>
                    </a:stretch>
                  </pic:blipFill>
                  <pic:spPr>
                    <a:xfrm>
                      <a:off x="0" y="0"/>
                      <a:ext cx="793115" cy="2731770"/>
                    </a:xfrm>
                    <a:prstGeom prst="rect">
                      <a:avLst/>
                    </a:prstGeom>
                    <a:noFill/>
                    <a:ln>
                      <a:noFill/>
                    </a:ln>
                  </pic:spPr>
                </pic:pic>
              </a:graphicData>
            </a:graphic>
          </wp:inline>
        </w:drawing>
      </w:r>
      <w:r>
        <w:rPr>
          <w:rFonts w:hint="eastAsia"/>
          <w:b/>
          <w:bCs/>
          <w:sz w:val="24"/>
          <w:lang w:val="en-US" w:eastAsia="zh-CN"/>
        </w:rPr>
        <w:drawing>
          <wp:inline distT="0" distB="0" distL="114300" distR="114300">
            <wp:extent cx="1109345" cy="2708910"/>
            <wp:effectExtent l="0" t="0" r="8255" b="889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44"/>
                    <a:stretch>
                      <a:fillRect/>
                    </a:stretch>
                  </pic:blipFill>
                  <pic:spPr>
                    <a:xfrm>
                      <a:off x="0" y="0"/>
                      <a:ext cx="1109345" cy="27089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eastAsia"/>
          <w:b w:val="0"/>
          <w:bCs w:val="0"/>
          <w:sz w:val="21"/>
          <w:szCs w:val="21"/>
          <w:lang w:val="en-US" w:eastAsia="zh-CN"/>
        </w:rPr>
        <w:t>图4.1.1 数据通路模块构成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2. 控制通路代码及仿真分析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eastAsia"/>
          <w:b w:val="0"/>
          <w:bCs w:val="0"/>
          <w:sz w:val="24"/>
          <w:lang w:val="en-US" w:eastAsia="zh-CN"/>
        </w:rPr>
        <w:t>控制通路代码的设计核心在于对不同的操作码进行控制信号的确定，并将ALU信号通过两级解码，进行最终的确定。</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5271770" cy="1430020"/>
            <wp:effectExtent l="0" t="0" r="11430" b="50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5"/>
                    <a:stretch>
                      <a:fillRect/>
                    </a:stretch>
                  </pic:blipFill>
                  <pic:spPr>
                    <a:xfrm>
                      <a:off x="0" y="0"/>
                      <a:ext cx="5271770" cy="14300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图4.1.2 控制通路基本信号</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1576070" cy="2604135"/>
            <wp:effectExtent l="0" t="0" r="1143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6"/>
                    <a:stretch>
                      <a:fillRect/>
                    </a:stretch>
                  </pic:blipFill>
                  <pic:spPr>
                    <a:xfrm>
                      <a:off x="0" y="0"/>
                      <a:ext cx="1576070" cy="260413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eastAsia" w:cs="Times New Roman"/>
          <w:sz w:val="21"/>
          <w:szCs w:val="21"/>
          <w:lang w:val="en-US" w:eastAsia="zh-CN"/>
        </w:rPr>
      </w:pPr>
      <w:r>
        <w:rPr>
          <w:rFonts w:hint="eastAsia" w:cs="Times New Roman"/>
          <w:sz w:val="21"/>
          <w:szCs w:val="21"/>
          <w:lang w:val="en-US" w:eastAsia="zh-CN"/>
        </w:rPr>
        <w:t>图4.1.3 控制通路ALU信号</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sz w:val="21"/>
          <w:szCs w:val="21"/>
          <w:lang w:val="en-US" w:eastAsia="zh-CN"/>
        </w:rPr>
      </w:pPr>
      <w:r>
        <w:rPr>
          <w:rFonts w:hint="eastAsia" w:cs="Times New Roman"/>
          <w:sz w:val="21"/>
          <w:szCs w:val="21"/>
          <w:lang w:val="en-US" w:eastAsia="zh-CN"/>
        </w:rPr>
        <w:t>仿真主要针对不同操作，观察输出的控制信号是否符合要求。</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4"/>
          <w:lang w:val="en-US" w:eastAsia="zh-CN"/>
        </w:rPr>
      </w:pPr>
      <w:r>
        <w:rPr>
          <w:rFonts w:hint="default"/>
          <w:sz w:val="24"/>
          <w:lang w:val="en-US" w:eastAsia="zh-CN"/>
        </w:rPr>
        <w:drawing>
          <wp:inline distT="0" distB="0" distL="114300" distR="114300">
            <wp:extent cx="5270500" cy="1318260"/>
            <wp:effectExtent l="0" t="0" r="0" b="254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47"/>
                    <a:stretch>
                      <a:fillRect/>
                    </a:stretch>
                  </pic:blipFill>
                  <pic:spPr>
                    <a:xfrm>
                      <a:off x="0" y="0"/>
                      <a:ext cx="5270500" cy="13182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4"/>
          <w:lang w:val="en-US" w:eastAsia="zh-CN"/>
        </w:rPr>
      </w:pPr>
      <w:r>
        <w:rPr>
          <w:rFonts w:hint="default"/>
          <w:sz w:val="24"/>
          <w:lang w:val="en-US" w:eastAsia="zh-CN"/>
        </w:rPr>
        <w:drawing>
          <wp:inline distT="0" distB="0" distL="114300" distR="114300">
            <wp:extent cx="5264150" cy="1417320"/>
            <wp:effectExtent l="0" t="0" r="6350" b="508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48"/>
                    <a:stretch>
                      <a:fillRect/>
                    </a:stretch>
                  </pic:blipFill>
                  <pic:spPr>
                    <a:xfrm>
                      <a:off x="0" y="0"/>
                      <a:ext cx="5264150" cy="14173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1"/>
          <w:szCs w:val="21"/>
          <w:lang w:val="en-US" w:eastAsia="zh-CN"/>
        </w:rPr>
      </w:pPr>
      <w:r>
        <w:rPr>
          <w:rFonts w:hint="default"/>
          <w:sz w:val="21"/>
          <w:szCs w:val="21"/>
          <w:lang w:val="en-US" w:eastAsia="zh-CN"/>
        </w:rPr>
        <w:t>图</w:t>
      </w:r>
      <w:r>
        <w:rPr>
          <w:rFonts w:hint="eastAsia"/>
          <w:sz w:val="21"/>
          <w:szCs w:val="21"/>
          <w:lang w:val="en-US" w:eastAsia="zh-CN"/>
        </w:rPr>
        <w:t>4.1.4 控制通路</w:t>
      </w:r>
      <w:r>
        <w:rPr>
          <w:rFonts w:hint="default"/>
          <w:sz w:val="21"/>
          <w:szCs w:val="21"/>
          <w:lang w:val="en-US" w:eastAsia="zh-CN"/>
        </w:rPr>
        <w:t>仿真结果</w:t>
      </w:r>
      <w:r>
        <w:rPr>
          <w:rFonts w:hint="eastAsia"/>
          <w:sz w:val="21"/>
          <w:szCs w:val="21"/>
          <w:lang w:val="en-US" w:eastAsia="zh-CN"/>
        </w:rPr>
        <w:t>分析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3. 物理验证结果</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r>
        <w:rPr>
          <w:rFonts w:hint="eastAsia"/>
          <w:b w:val="0"/>
          <w:bCs w:val="0"/>
          <w:sz w:val="24"/>
          <w:lang w:val="en-US" w:eastAsia="zh-CN"/>
        </w:rPr>
        <w:t>测试程序为斐波那契数列，运行能够显示正确结果，ALU_res和预期一致。</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4"/>
          <w:lang w:val="en-US" w:eastAsia="zh-CN"/>
        </w:rPr>
      </w:pPr>
      <w:r>
        <w:rPr>
          <w:rFonts w:hint="default"/>
          <w:b w:val="0"/>
          <w:bCs w:val="0"/>
          <w:sz w:val="24"/>
          <w:lang w:val="en-US" w:eastAsia="zh-CN"/>
        </w:rPr>
        <w:drawing>
          <wp:inline distT="0" distB="0" distL="114300" distR="114300">
            <wp:extent cx="3359785" cy="2519680"/>
            <wp:effectExtent l="0" t="0" r="5715" b="7620"/>
            <wp:docPr id="29" name="图片 29" descr="IMG_20220418_17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0220418_173246"/>
                    <pic:cNvPicPr>
                      <a:picLocks noChangeAspect="1"/>
                    </pic:cNvPicPr>
                  </pic:nvPicPr>
                  <pic:blipFill>
                    <a:blip r:embed="rId49"/>
                    <a:stretch>
                      <a:fillRect/>
                    </a:stretch>
                  </pic:blipFill>
                  <pic:spPr>
                    <a:xfrm>
                      <a:off x="0" y="0"/>
                      <a:ext cx="3359785" cy="251968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eastAsia"/>
          <w:b w:val="0"/>
          <w:bCs w:val="0"/>
          <w:sz w:val="21"/>
          <w:szCs w:val="21"/>
          <w:lang w:val="en-US" w:eastAsia="zh-CN"/>
        </w:rPr>
      </w:pPr>
      <w:r>
        <w:rPr>
          <w:rFonts w:hint="eastAsia"/>
          <w:b w:val="0"/>
          <w:bCs w:val="0"/>
          <w:sz w:val="21"/>
          <w:szCs w:val="21"/>
          <w:lang w:val="en-US" w:eastAsia="zh-CN"/>
        </w:rPr>
        <w:t>图4.1.5 起始状态ALU结果</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3360420" cy="2520315"/>
            <wp:effectExtent l="0" t="0" r="5080" b="6985"/>
            <wp:docPr id="30" name="图片 30" descr="IMG_20220418_17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20418_173259"/>
                    <pic:cNvPicPr>
                      <a:picLocks noChangeAspect="1"/>
                    </pic:cNvPicPr>
                  </pic:nvPicPr>
                  <pic:blipFill>
                    <a:blip r:embed="rId50"/>
                    <a:stretch>
                      <a:fillRect/>
                    </a:stretch>
                  </pic:blipFill>
                  <pic:spPr>
                    <a:xfrm>
                      <a:off x="0" y="0"/>
                      <a:ext cx="3360420" cy="25203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eastAsia"/>
          <w:b w:val="0"/>
          <w:bCs w:val="0"/>
          <w:sz w:val="21"/>
          <w:szCs w:val="21"/>
          <w:lang w:val="en-US" w:eastAsia="zh-CN"/>
        </w:rPr>
        <w:t>图4.1.6 下一步指令(PC = 4)</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3360420" cy="2520315"/>
            <wp:effectExtent l="0" t="0" r="5080" b="6985"/>
            <wp:docPr id="31" name="图片 31" descr="IMG_20220418_17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220418_173305"/>
                    <pic:cNvPicPr>
                      <a:picLocks noChangeAspect="1"/>
                    </pic:cNvPicPr>
                  </pic:nvPicPr>
                  <pic:blipFill>
                    <a:blip r:embed="rId51"/>
                    <a:stretch>
                      <a:fillRect/>
                    </a:stretch>
                  </pic:blipFill>
                  <pic:spPr>
                    <a:xfrm>
                      <a:off x="0" y="0"/>
                      <a:ext cx="3360420" cy="25203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eastAsia"/>
          <w:b w:val="0"/>
          <w:bCs w:val="0"/>
          <w:sz w:val="21"/>
          <w:szCs w:val="21"/>
          <w:lang w:val="en-US" w:eastAsia="zh-CN"/>
        </w:rPr>
        <w:t>图4.1.7 PC=8</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sz w:val="24"/>
          <w:lang w:val="en-US" w:eastAsia="zh-CN"/>
        </w:rPr>
      </w:pPr>
      <w:r>
        <w:rPr>
          <w:rFonts w:hint="eastAsia"/>
          <w:b/>
          <w:bCs/>
          <w:sz w:val="24"/>
          <w:lang w:val="en-US" w:eastAsia="zh-CN"/>
        </w:rPr>
        <w:t>扩展指令集单周期CPU：</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1. 数据通路更改</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eastAsia"/>
          <w:b w:val="0"/>
          <w:bCs w:val="0"/>
          <w:sz w:val="24"/>
          <w:lang w:val="en-US" w:eastAsia="zh-CN"/>
        </w:rPr>
        <w:t>数据通路的修改主要在于对PC更新的模块进行扩展，由于需要实现bne，故拓展了原本两位的多路选择器，以实现功能。</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4"/>
          <w:lang w:val="en-US" w:eastAsia="zh-CN"/>
        </w:rPr>
      </w:pPr>
      <w:r>
        <w:rPr>
          <w:rFonts w:hint="default"/>
          <w:b w:val="0"/>
          <w:bCs w:val="0"/>
          <w:sz w:val="24"/>
          <w:lang w:val="en-US" w:eastAsia="zh-CN"/>
        </w:rPr>
        <w:drawing>
          <wp:inline distT="0" distB="0" distL="114300" distR="114300">
            <wp:extent cx="1461135" cy="2032000"/>
            <wp:effectExtent l="0" t="0" r="1206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52"/>
                    <a:stretch>
                      <a:fillRect/>
                    </a:stretch>
                  </pic:blipFill>
                  <pic:spPr>
                    <a:xfrm>
                      <a:off x="0" y="0"/>
                      <a:ext cx="1461135" cy="2032000"/>
                    </a:xfrm>
                    <a:prstGeom prst="rect">
                      <a:avLst/>
                    </a:prstGeom>
                    <a:noFill/>
                    <a:ln>
                      <a:noFill/>
                    </a:ln>
                  </pic:spPr>
                </pic:pic>
              </a:graphicData>
            </a:graphic>
          </wp:inline>
        </w:drawing>
      </w:r>
      <w:r>
        <w:rPr>
          <w:rFonts w:hint="default"/>
          <w:b w:val="0"/>
          <w:bCs w:val="0"/>
          <w:sz w:val="24"/>
          <w:lang w:val="en-US" w:eastAsia="zh-CN"/>
        </w:rPr>
        <w:drawing>
          <wp:inline distT="0" distB="0" distL="114300" distR="114300">
            <wp:extent cx="1063625" cy="3017520"/>
            <wp:effectExtent l="0" t="0" r="3175" b="508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53"/>
                    <a:stretch>
                      <a:fillRect/>
                    </a:stretch>
                  </pic:blipFill>
                  <pic:spPr>
                    <a:xfrm>
                      <a:off x="0" y="0"/>
                      <a:ext cx="1063625" cy="30175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1"/>
          <w:szCs w:val="21"/>
          <w:lang w:val="en-US" w:eastAsia="zh-CN"/>
        </w:rPr>
      </w:pPr>
      <w:r>
        <w:rPr>
          <w:rFonts w:hint="eastAsia"/>
          <w:sz w:val="21"/>
          <w:szCs w:val="21"/>
          <w:lang w:val="en-US" w:eastAsia="zh-CN"/>
        </w:rPr>
        <w:t>图4.2.1 数据通路扩展</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sz w:val="24"/>
          <w:lang w:val="en-US" w:eastAsia="zh-CN"/>
        </w:rPr>
      </w:pPr>
      <w:r>
        <w:rPr>
          <w:rFonts w:hint="eastAsia"/>
          <w:b/>
          <w:bCs/>
          <w:sz w:val="24"/>
          <w:lang w:val="en-US" w:eastAsia="zh-CN"/>
        </w:rPr>
        <w:t>2. 控制通路更改</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Times New Roman"/>
          <w:b w:val="0"/>
          <w:bCs w:val="0"/>
          <w:sz w:val="24"/>
          <w:lang w:val="en-US" w:eastAsia="zh-CN"/>
        </w:rPr>
      </w:pPr>
      <w:r>
        <w:rPr>
          <w:rFonts w:hint="eastAsia"/>
          <w:b w:val="0"/>
          <w:bCs w:val="0"/>
          <w:sz w:val="24"/>
          <w:lang w:val="en-US" w:eastAsia="zh-CN"/>
        </w:rPr>
        <w:t>由于需要增加实现jarl指令，虽然是I型，但是跳转操作和一般的立即数运算操作有不同，且与jal指令控制信号也有区别，故新增了对jarl指令的信号生成语句。类似地，lui指令为U型指令，额外编写信号生成语句，并将B型指令根据Fun3细分为bne和beq，进行相应调整。在ALU二级译码过程中，主要增加需要支持的sll、sra、slt指令以及其相应的立即数版本指令。在修改数据通路时，也相应修改立即数生成模块。</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eastAsia"/>
          <w:sz w:val="24"/>
          <w:lang w:val="en-US" w:eastAsia="zh-CN"/>
        </w:rPr>
      </w:pPr>
      <w:r>
        <w:rPr>
          <w:rFonts w:hint="eastAsia"/>
          <w:sz w:val="24"/>
          <w:lang w:val="en-US" w:eastAsia="zh-CN"/>
        </w:rPr>
        <w:drawing>
          <wp:inline distT="0" distB="0" distL="114300" distR="114300">
            <wp:extent cx="4065905" cy="1691005"/>
            <wp:effectExtent l="0" t="0" r="10795" b="1079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54"/>
                    <a:stretch>
                      <a:fillRect/>
                    </a:stretch>
                  </pic:blipFill>
                  <pic:spPr>
                    <a:xfrm>
                      <a:off x="0" y="0"/>
                      <a:ext cx="4065905" cy="169100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1"/>
          <w:szCs w:val="21"/>
          <w:lang w:val="en-US" w:eastAsia="zh-CN"/>
        </w:rPr>
      </w:pPr>
      <w:r>
        <w:rPr>
          <w:rFonts w:hint="eastAsia"/>
          <w:sz w:val="21"/>
          <w:szCs w:val="21"/>
          <w:lang w:val="en-US" w:eastAsia="zh-CN"/>
        </w:rPr>
        <w:t>图4.2.2 扩展指令控制信号生成模块</w:t>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1"/>
          <w:szCs w:val="21"/>
          <w:lang w:val="en-US" w:eastAsia="zh-CN"/>
        </w:rPr>
      </w:pPr>
      <w:r>
        <w:rPr>
          <w:rFonts w:hint="default"/>
          <w:sz w:val="21"/>
          <w:szCs w:val="21"/>
          <w:lang w:val="en-US" w:eastAsia="zh-CN"/>
        </w:rPr>
        <w:drawing>
          <wp:inline distT="0" distB="0" distL="114300" distR="114300">
            <wp:extent cx="1840865" cy="2153920"/>
            <wp:effectExtent l="0" t="0" r="635" b="508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55"/>
                    <a:stretch>
                      <a:fillRect/>
                    </a:stretch>
                  </pic:blipFill>
                  <pic:spPr>
                    <a:xfrm>
                      <a:off x="0" y="0"/>
                      <a:ext cx="1840865" cy="2153920"/>
                    </a:xfrm>
                    <a:prstGeom prst="rect">
                      <a:avLst/>
                    </a:prstGeom>
                    <a:noFill/>
                    <a:ln>
                      <a:noFill/>
                    </a:ln>
                  </pic:spPr>
                </pic:pic>
              </a:graphicData>
            </a:graphic>
          </wp:inline>
        </w:drawing>
      </w:r>
      <w:r>
        <w:rPr>
          <w:rFonts w:hint="default"/>
          <w:sz w:val="21"/>
          <w:szCs w:val="21"/>
          <w:lang w:val="en-US" w:eastAsia="zh-CN"/>
        </w:rPr>
        <w:drawing>
          <wp:inline distT="0" distB="0" distL="114300" distR="114300">
            <wp:extent cx="2005330" cy="2255520"/>
            <wp:effectExtent l="0" t="0" r="1270" b="508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56"/>
                    <a:stretch>
                      <a:fillRect/>
                    </a:stretch>
                  </pic:blipFill>
                  <pic:spPr>
                    <a:xfrm>
                      <a:off x="0" y="0"/>
                      <a:ext cx="2005330" cy="225552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sz w:val="21"/>
          <w:szCs w:val="21"/>
          <w:lang w:val="en-US" w:eastAsia="zh-CN"/>
        </w:rPr>
      </w:pPr>
      <w:r>
        <w:rPr>
          <w:rFonts w:hint="eastAsia"/>
          <w:sz w:val="21"/>
          <w:szCs w:val="21"/>
          <w:lang w:val="en-US" w:eastAsia="zh-CN"/>
        </w:rPr>
        <w:t>图4.2.3 扩展指令ALU二级解码</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3. ALU模块更改</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eastAsia"/>
          <w:b w:val="0"/>
          <w:bCs w:val="0"/>
          <w:sz w:val="24"/>
          <w:lang w:val="en-US" w:eastAsia="zh-CN"/>
        </w:rPr>
        <w:t>实验需要实现运算指令的拓展，则超出了原本三位的ALU信号能表示的操作范围，故扩展控制信号为4位，并实现相应的ALU操作，同时注意操作数是有符号数还是无符号数。</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sz w:val="24"/>
          <w:lang w:val="en-US" w:eastAsia="zh-CN"/>
        </w:rPr>
      </w:pPr>
      <w:r>
        <w:rPr>
          <w:rFonts w:hint="eastAsia"/>
          <w:b/>
          <w:bCs/>
          <w:sz w:val="24"/>
          <w:lang w:val="en-US" w:eastAsia="zh-CN"/>
        </w:rPr>
        <w:t>4. 仿真结果分析</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val="0"/>
          <w:bCs w:val="0"/>
          <w:sz w:val="24"/>
          <w:lang w:val="en-US" w:eastAsia="zh-CN"/>
        </w:rPr>
      </w:pPr>
      <w:r>
        <w:rPr>
          <w:rFonts w:hint="eastAsia"/>
          <w:b w:val="0"/>
          <w:bCs w:val="0"/>
          <w:sz w:val="24"/>
          <w:lang w:val="en-US" w:eastAsia="zh-CN"/>
        </w:rPr>
        <w:t>对数据通路的仿真主要测试立即数是否生成成功，这是由于我在实验时遇到了立即数的生成错误问题。由图中可以看到，第一条测试的指令为lui x2, 0x88888，可以看到生成的立即数为88888000，符合lui立即数生成要求；第二条为bne x1 x0 -16，生成立即数为fffffff0，转化为十进制即为-16，符合要求。</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r>
        <w:rPr>
          <w:rFonts w:hint="eastAsia"/>
          <w:b w:val="0"/>
          <w:bCs w:val="0"/>
          <w:sz w:val="24"/>
          <w:lang w:val="en-US" w:eastAsia="zh-CN"/>
        </w:rPr>
        <w:t>对控制通路的仿真与基础指令集类似，增加了对扩展指令的仿真验证，此处不赘述。</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default" w:cs="Times New Roman"/>
          <w:b w:val="0"/>
          <w:bCs w:val="0"/>
          <w:i w:val="0"/>
          <w:iCs w:val="0"/>
          <w:sz w:val="21"/>
          <w:szCs w:val="21"/>
          <w:lang w:val="en-US" w:eastAsia="zh-CN"/>
        </w:rPr>
        <w:drawing>
          <wp:inline distT="0" distB="0" distL="114300" distR="114300">
            <wp:extent cx="5273675" cy="2120900"/>
            <wp:effectExtent l="0" t="0" r="952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7"/>
                    <a:stretch>
                      <a:fillRect/>
                    </a:stretch>
                  </pic:blipFill>
                  <pic:spPr>
                    <a:xfrm>
                      <a:off x="0" y="0"/>
                      <a:ext cx="5273675" cy="21209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cs="Times New Roman"/>
          <w:b w:val="0"/>
          <w:bCs w:val="0"/>
          <w:i w:val="0"/>
          <w:iCs w:val="0"/>
          <w:sz w:val="21"/>
          <w:szCs w:val="21"/>
          <w:lang w:val="en-US" w:eastAsia="zh-CN"/>
        </w:rPr>
      </w:pPr>
      <w:r>
        <w:rPr>
          <w:rFonts w:hint="eastAsia" w:cs="Times New Roman"/>
          <w:b w:val="0"/>
          <w:bCs w:val="0"/>
          <w:i w:val="0"/>
          <w:iCs w:val="0"/>
          <w:sz w:val="21"/>
          <w:szCs w:val="21"/>
          <w:lang w:val="en-US" w:eastAsia="zh-CN"/>
        </w:rPr>
        <w:t>图4.2.4 数据通路仿真结果分析</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sz w:val="24"/>
          <w:lang w:val="en-US" w:eastAsia="zh-CN"/>
        </w:rPr>
      </w:pPr>
      <w:r>
        <w:rPr>
          <w:rFonts w:hint="eastAsia"/>
          <w:b/>
          <w:bCs/>
          <w:sz w:val="24"/>
          <w:lang w:val="en-US" w:eastAsia="zh-CN"/>
        </w:rPr>
        <w:t>5. 物理验证结果</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lang w:val="en-US" w:eastAsia="zh-CN"/>
        </w:rPr>
      </w:pPr>
      <w:r>
        <w:rPr>
          <w:rFonts w:hint="eastAsia"/>
          <w:b w:val="0"/>
          <w:bCs w:val="0"/>
          <w:sz w:val="24"/>
          <w:lang w:val="en-US" w:eastAsia="zh-CN"/>
        </w:rPr>
        <w:t>根据测试代码逐步检查ALU、memory结果，符合实验预期。具体结果见附件视频。</w:t>
      </w: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lang w:val="en-US" w:eastAsia="zh-CN"/>
        </w:rPr>
      </w:pPr>
      <w:r>
        <w:rPr>
          <w:rFonts w:hint="default"/>
          <w:b w:val="0"/>
          <w:bCs w:val="0"/>
          <w:sz w:val="24"/>
          <w:lang w:val="en-US" w:eastAsia="zh-CN"/>
        </w:rPr>
        <w:drawing>
          <wp:inline distT="0" distB="0" distL="114300" distR="114300">
            <wp:extent cx="5305425" cy="2520315"/>
            <wp:effectExtent l="0" t="0" r="3175" b="698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8"/>
                    <a:stretch>
                      <a:fillRect/>
                    </a:stretch>
                  </pic:blipFill>
                  <pic:spPr>
                    <a:xfrm>
                      <a:off x="0" y="0"/>
                      <a:ext cx="5305425" cy="252031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1"/>
          <w:szCs w:val="21"/>
          <w:lang w:val="en-US" w:eastAsia="zh-CN"/>
        </w:rPr>
      </w:pPr>
      <w:r>
        <w:rPr>
          <w:rFonts w:hint="eastAsia"/>
          <w:b w:val="0"/>
          <w:bCs w:val="0"/>
          <w:sz w:val="21"/>
          <w:szCs w:val="21"/>
          <w:lang w:val="en-US" w:eastAsia="zh-CN"/>
        </w:rPr>
        <w:t>图4.2.5 扩展指令测试结果（详见附件）</w:t>
      </w:r>
    </w:p>
    <w:p>
      <w:pPr>
        <w:keepNext w:val="0"/>
        <w:keepLines w:val="0"/>
        <w:pageBreakBefore w:val="0"/>
        <w:kinsoku/>
        <w:wordWrap/>
        <w:overflowPunct/>
        <w:topLinePunct w:val="0"/>
        <w:autoSpaceDE/>
        <w:autoSpaceDN/>
        <w:bidi w:val="0"/>
        <w:adjustRightInd/>
        <w:snapToGrid/>
        <w:spacing w:line="360" w:lineRule="auto"/>
        <w:textAlignment w:val="auto"/>
        <w:rPr>
          <w:rFonts w:hint="eastAsia"/>
          <w:b/>
          <w:bCs/>
          <w:sz w:val="28"/>
        </w:rPr>
      </w:pPr>
      <w:r>
        <w:rPr>
          <w:rFonts w:hint="eastAsia"/>
          <w:b/>
          <w:bCs/>
          <w:sz w:val="28"/>
        </w:rPr>
        <w:t>五、讨论与心得</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sz w:val="24"/>
          <w:lang w:val="en-US" w:eastAsia="zh-CN"/>
        </w:rPr>
      </w:pPr>
      <w:r>
        <w:rPr>
          <w:rFonts w:hint="eastAsia"/>
          <w:sz w:val="24"/>
          <w:lang w:val="en-US" w:eastAsia="zh-CN"/>
        </w:rPr>
        <w:t>1. 通过本次实验，我基本掌握了单周期CPU的运行流程和具体模块，对数据通路和控制通路的实现有了深入的理解，有助于课程知识的掌握。同时，通过几大模块的设计，更熟练掌握RISC-V各个类型的指令的功能，熟悉汇编指令的含义，能够更好地阅读、理解汇编指令，并能将汇编指令与机器码之间相互转换。</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sz w:val="24"/>
          <w:lang w:val="en-US" w:eastAsia="zh-CN"/>
        </w:rPr>
      </w:pPr>
      <w:r>
        <w:rPr>
          <w:rFonts w:hint="eastAsia"/>
          <w:sz w:val="24"/>
          <w:lang w:val="en-US" w:eastAsia="zh-CN"/>
        </w:rPr>
        <w:t>2. 本次实验中，在控制信号模块设计时，我遇到了较多困难，由于PPT存在一些笔误，对实验的推进造成了一些影响，通过仔细校对，最终解决了这些问题。而在扩展指令设计过程中，遇到了指令立即数错误的问题，最开始以为是立即数模块存在漏洞，但是最后发现原因在于之前修改完SCPU模块后Vivado并没有保存，导致信号宽度不一致，这一点上对后续实验有很大地警示作用。</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sz w:val="24"/>
          <w:lang w:val="en-US" w:eastAsia="zh-CN"/>
        </w:rPr>
      </w:pPr>
      <w:r>
        <w:rPr>
          <w:rFonts w:hint="eastAsia"/>
          <w:sz w:val="24"/>
          <w:lang w:val="en-US" w:eastAsia="zh-CN"/>
        </w:rPr>
        <w:t>3. 本次实验整体相对漫长，由于希望更好掌握，故完成了扩展指令与中断部分实验，以加深对知识的理解。</w:t>
      </w:r>
    </w:p>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zNjBkOTgyNWQ1YTMxYzM3MzMwNWFiODNmOWIzYWMifQ=="/>
  </w:docVars>
  <w:rsids>
    <w:rsidRoot w:val="00F10CDC"/>
    <w:rsid w:val="000C3B26"/>
    <w:rsid w:val="001027B4"/>
    <w:rsid w:val="001379CD"/>
    <w:rsid w:val="00152AD2"/>
    <w:rsid w:val="00171276"/>
    <w:rsid w:val="001B3D83"/>
    <w:rsid w:val="00232AAF"/>
    <w:rsid w:val="00241236"/>
    <w:rsid w:val="00277E85"/>
    <w:rsid w:val="002857F9"/>
    <w:rsid w:val="00316C12"/>
    <w:rsid w:val="00320B0B"/>
    <w:rsid w:val="00392D74"/>
    <w:rsid w:val="00396FD8"/>
    <w:rsid w:val="00417C54"/>
    <w:rsid w:val="004375DB"/>
    <w:rsid w:val="00480CC6"/>
    <w:rsid w:val="004A1D90"/>
    <w:rsid w:val="005B16A8"/>
    <w:rsid w:val="005E5B1A"/>
    <w:rsid w:val="00622D11"/>
    <w:rsid w:val="00665FBD"/>
    <w:rsid w:val="00694281"/>
    <w:rsid w:val="006C5585"/>
    <w:rsid w:val="006C57EF"/>
    <w:rsid w:val="00740EC1"/>
    <w:rsid w:val="0077467A"/>
    <w:rsid w:val="0079255D"/>
    <w:rsid w:val="007A31C8"/>
    <w:rsid w:val="00835451"/>
    <w:rsid w:val="00841B66"/>
    <w:rsid w:val="008A2292"/>
    <w:rsid w:val="008D1007"/>
    <w:rsid w:val="009724C6"/>
    <w:rsid w:val="009E486C"/>
    <w:rsid w:val="00AB5098"/>
    <w:rsid w:val="00B56685"/>
    <w:rsid w:val="00B813D1"/>
    <w:rsid w:val="00BC3C85"/>
    <w:rsid w:val="00C43BDF"/>
    <w:rsid w:val="00C90F79"/>
    <w:rsid w:val="00C93B10"/>
    <w:rsid w:val="00CC151B"/>
    <w:rsid w:val="00CF34EC"/>
    <w:rsid w:val="00E85DE7"/>
    <w:rsid w:val="00E90E31"/>
    <w:rsid w:val="00ED43B4"/>
    <w:rsid w:val="00F10CDC"/>
    <w:rsid w:val="01BB3061"/>
    <w:rsid w:val="05097401"/>
    <w:rsid w:val="07EC6145"/>
    <w:rsid w:val="0815717D"/>
    <w:rsid w:val="085C1124"/>
    <w:rsid w:val="0B1C4305"/>
    <w:rsid w:val="0E2207E6"/>
    <w:rsid w:val="0EB6401C"/>
    <w:rsid w:val="0F5B1DF0"/>
    <w:rsid w:val="0FA06139"/>
    <w:rsid w:val="10060182"/>
    <w:rsid w:val="10E42E4F"/>
    <w:rsid w:val="125D2CCB"/>
    <w:rsid w:val="144E6C6F"/>
    <w:rsid w:val="153149F6"/>
    <w:rsid w:val="176E5B84"/>
    <w:rsid w:val="1AB47F71"/>
    <w:rsid w:val="1D6E1034"/>
    <w:rsid w:val="1D737963"/>
    <w:rsid w:val="1DC85B71"/>
    <w:rsid w:val="1E722F45"/>
    <w:rsid w:val="1FD34869"/>
    <w:rsid w:val="20396494"/>
    <w:rsid w:val="23C13543"/>
    <w:rsid w:val="24805246"/>
    <w:rsid w:val="279424B5"/>
    <w:rsid w:val="2CD81CF1"/>
    <w:rsid w:val="30A64823"/>
    <w:rsid w:val="36BB4846"/>
    <w:rsid w:val="38C71F16"/>
    <w:rsid w:val="3BCF6C9A"/>
    <w:rsid w:val="3C00154A"/>
    <w:rsid w:val="3D63312A"/>
    <w:rsid w:val="3F390112"/>
    <w:rsid w:val="3FD30AF5"/>
    <w:rsid w:val="3FD73BE0"/>
    <w:rsid w:val="40D72B00"/>
    <w:rsid w:val="428735C6"/>
    <w:rsid w:val="495401AE"/>
    <w:rsid w:val="4A9945B2"/>
    <w:rsid w:val="4F072109"/>
    <w:rsid w:val="4F7041AA"/>
    <w:rsid w:val="4F8D5759"/>
    <w:rsid w:val="4FF02BE5"/>
    <w:rsid w:val="52FF0DA9"/>
    <w:rsid w:val="53225F53"/>
    <w:rsid w:val="53D7440E"/>
    <w:rsid w:val="588216C7"/>
    <w:rsid w:val="5AE9297B"/>
    <w:rsid w:val="5CDA631E"/>
    <w:rsid w:val="63C76413"/>
    <w:rsid w:val="662F5CAD"/>
    <w:rsid w:val="716C20D6"/>
    <w:rsid w:val="71CF1988"/>
    <w:rsid w:val="729B5FA4"/>
    <w:rsid w:val="76665885"/>
    <w:rsid w:val="78385F49"/>
    <w:rsid w:val="7D5B7E48"/>
    <w:rsid w:val="7D5E2DD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link w:val="9"/>
    <w:qFormat/>
    <w:uiPriority w:val="0"/>
    <w:pPr>
      <w:tabs>
        <w:tab w:val="center" w:pos="4153"/>
        <w:tab w:val="right" w:pos="8306"/>
      </w:tabs>
      <w:snapToGrid w:val="0"/>
      <w:jc w:val="left"/>
    </w:pPr>
    <w:rPr>
      <w:sz w:val="18"/>
      <w:szCs w:val="18"/>
    </w:rPr>
  </w:style>
  <w:style w:type="paragraph" w:styleId="3">
    <w:name w:val="header"/>
    <w:basedOn w:val="1"/>
    <w:link w:val="10"/>
    <w:qFormat/>
    <w:uiPriority w:val="0"/>
    <w:pPr>
      <w:pBdr>
        <w:bottom w:val="single" w:color="auto" w:sz="6" w:space="1"/>
      </w:pBdr>
      <w:tabs>
        <w:tab w:val="center" w:pos="4153"/>
        <w:tab w:val="right" w:pos="8306"/>
      </w:tabs>
      <w:snapToGrid w:val="0"/>
      <w:jc w:val="center"/>
    </w:pPr>
    <w:rPr>
      <w:sz w:val="18"/>
      <w:szCs w:val="18"/>
    </w:rPr>
  </w:style>
  <w:style w:type="paragraph" w:styleId="4">
    <w:name w:val="Normal (Web)"/>
    <w:basedOn w:val="1"/>
    <w:qFormat/>
    <w:uiPriority w:val="0"/>
    <w:pPr>
      <w:widowControl/>
      <w:spacing w:before="100" w:beforeAutospacing="1" w:after="100" w:afterAutospacing="1"/>
      <w:jc w:val="left"/>
    </w:pPr>
    <w:rPr>
      <w:rFonts w:ascii="宋体" w:hAnsi="宋体" w:cs="宋体"/>
      <w:kern w:val="0"/>
      <w:sz w:val="24"/>
    </w:rPr>
  </w:style>
  <w:style w:type="table" w:styleId="6">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qFormat/>
    <w:uiPriority w:val="0"/>
    <w:rPr>
      <w:color w:val="0000FF"/>
      <w:u w:val="single"/>
    </w:rPr>
  </w:style>
  <w:style w:type="character" w:customStyle="1" w:styleId="9">
    <w:name w:val="页脚 Char"/>
    <w:link w:val="2"/>
    <w:qFormat/>
    <w:uiPriority w:val="0"/>
    <w:rPr>
      <w:kern w:val="2"/>
      <w:sz w:val="18"/>
      <w:szCs w:val="18"/>
    </w:rPr>
  </w:style>
  <w:style w:type="character" w:customStyle="1" w:styleId="10">
    <w:name w:val="页眉 Char"/>
    <w:link w:val="3"/>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zju</Company>
  <Pages>3</Pages>
  <Words>95</Words>
  <Characters>544</Characters>
  <Lines>4</Lines>
  <Paragraphs>1</Paragraphs>
  <TotalTime>3</TotalTime>
  <ScaleCrop>false</ScaleCrop>
  <LinksUpToDate>false</LinksUpToDate>
  <CharactersWithSpaces>638</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2018-09-22T02:17:00Z</dcterms:created>
  <dc:creator>wzh</dc:creator>
  <cp:lastModifiedBy>求不要说信息泄露</cp:lastModifiedBy>
  <dcterms:modified xsi:type="dcterms:W3CDTF">2022-05-21T09:11:26Z</dcterms:modified>
  <dc:title> </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3C05CBB7632641C0AFEBCF461483EBB2</vt:lpwstr>
  </property>
</Properties>
</file>